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E5" w:rsidRPr="00A51F9D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Организация непрерывной образовательной деятельности детей </w:t>
      </w:r>
      <w:r w:rsidR="00727143"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в старшей </w:t>
      </w:r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группе</w:t>
      </w:r>
    </w:p>
    <w:p w:rsidR="00B56FE5" w:rsidRPr="00A51F9D" w:rsidRDefault="00B56FE5" w:rsidP="00B56FE5">
      <w:pPr>
        <w:tabs>
          <w:tab w:val="left" w:pos="533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</w:pPr>
      <w:r w:rsidRPr="00A51F9D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по теме </w:t>
      </w:r>
      <w:r w:rsidRPr="00A51F9D">
        <w:rPr>
          <w:rFonts w:ascii="Times New Roman" w:eastAsia="Times New Roman" w:hAnsi="Times New Roman" w:cs="Times New Roman"/>
          <w:bCs/>
          <w:color w:val="191919" w:themeColor="background1" w:themeShade="1A"/>
          <w:sz w:val="24"/>
          <w:szCs w:val="24"/>
          <w:lang w:eastAsia="ru-RU"/>
        </w:rPr>
        <w:t>«</w:t>
      </w:r>
      <w:r w:rsidR="00E81953" w:rsidRPr="00A51F9D">
        <w:rPr>
          <w:rFonts w:ascii="Times New Roman" w:eastAsia="Times New Roman" w:hAnsi="Times New Roman" w:cs="Times New Roman"/>
          <w:bCs/>
          <w:color w:val="191919" w:themeColor="background1" w:themeShade="1A"/>
          <w:sz w:val="24"/>
          <w:szCs w:val="24"/>
          <w:lang w:eastAsia="ru-RU"/>
        </w:rPr>
        <w:t>Знакомство с деньгами</w:t>
      </w:r>
      <w:r w:rsidRPr="00A51F9D">
        <w:rPr>
          <w:rFonts w:ascii="Times New Roman" w:eastAsia="Times New Roman" w:hAnsi="Times New Roman" w:cs="Times New Roman"/>
          <w:bCs/>
          <w:color w:val="191919" w:themeColor="background1" w:themeShade="1A"/>
          <w:sz w:val="24"/>
          <w:szCs w:val="24"/>
          <w:lang w:eastAsia="ru-RU"/>
        </w:rPr>
        <w:t>»</w:t>
      </w:r>
      <w:r w:rsidR="00E81953" w:rsidRPr="00A51F9D">
        <w:rPr>
          <w:rFonts w:ascii="Times New Roman" w:eastAsia="Times New Roman" w:hAnsi="Times New Roman" w:cs="Times New Roman"/>
          <w:bCs/>
          <w:color w:val="191919" w:themeColor="background1" w:themeShade="1A"/>
          <w:sz w:val="24"/>
          <w:szCs w:val="24"/>
          <w:lang w:eastAsia="ru-RU"/>
        </w:rPr>
        <w:t xml:space="preserve"> 01.02.2022 г</w:t>
      </w:r>
    </w:p>
    <w:p w:rsidR="00B56FE5" w:rsidRPr="00A51F9D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Автор конспекта непрерывно</w:t>
      </w:r>
      <w:r w:rsidR="00727143"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й образовательной деятельности </w:t>
      </w:r>
    </w:p>
    <w:p w:rsidR="00B56FE5" w:rsidRPr="00A51F9D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A51F9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Ильюшина Мария Александровна</w:t>
      </w:r>
      <w:proofErr w:type="gramStart"/>
      <w:r w:rsidRPr="00A51F9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,</w:t>
      </w:r>
      <w:proofErr w:type="gramEnd"/>
      <w:r w:rsidRPr="00A51F9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 высшей  категории ,МКДОУ- детский сад «»Солнышко»</w:t>
      </w:r>
    </w:p>
    <w:p w:rsidR="00B56FE5" w:rsidRPr="00A51F9D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Приоритетная образовательная область:</w:t>
      </w:r>
      <w:r w:rsidRPr="00A51F9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Познавательное развитие</w:t>
      </w:r>
    </w:p>
    <w:p w:rsidR="00046C28" w:rsidRPr="00A51F9D" w:rsidRDefault="00B56FE5" w:rsidP="00046C28">
      <w:pPr>
        <w:pStyle w:val="c8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A51F9D">
        <w:rPr>
          <w:b/>
          <w:color w:val="191919" w:themeColor="background1" w:themeShade="1A"/>
        </w:rPr>
        <w:t>Развивающая предметно-пространственная среда темы НОД:</w:t>
      </w:r>
      <w:r w:rsidRPr="00A51F9D">
        <w:rPr>
          <w:color w:val="191919" w:themeColor="background1" w:themeShade="1A"/>
        </w:rPr>
        <w:t xml:space="preserve"> НОД проходит в </w:t>
      </w:r>
      <w:r w:rsidR="00E81953" w:rsidRPr="00A51F9D">
        <w:rPr>
          <w:color w:val="191919" w:themeColor="background1" w:themeShade="1A"/>
        </w:rPr>
        <w:t>спортивн</w:t>
      </w:r>
      <w:proofErr w:type="gramStart"/>
      <w:r w:rsidR="00E81953" w:rsidRPr="00A51F9D">
        <w:rPr>
          <w:color w:val="191919" w:themeColor="background1" w:themeShade="1A"/>
        </w:rPr>
        <w:t>о-</w:t>
      </w:r>
      <w:proofErr w:type="gramEnd"/>
      <w:r w:rsidR="00E81953" w:rsidRPr="00A51F9D">
        <w:rPr>
          <w:color w:val="191919" w:themeColor="background1" w:themeShade="1A"/>
        </w:rPr>
        <w:t xml:space="preserve"> музыкальном зале презентация, ноутбук, мультимедийное оборудование</w:t>
      </w:r>
    </w:p>
    <w:p w:rsidR="00B56FE5" w:rsidRPr="00A51F9D" w:rsidRDefault="00B56FE5" w:rsidP="00046C28">
      <w:pPr>
        <w:shd w:val="clear" w:color="auto" w:fill="FFFFFF"/>
        <w:tabs>
          <w:tab w:val="left" w:pos="5334"/>
        </w:tabs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Вводная част</w:t>
      </w:r>
      <w:proofErr w:type="gramStart"/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ь(</w:t>
      </w:r>
      <w:proofErr w:type="gramEnd"/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подготовительный ,мотивационный этап)</w:t>
      </w:r>
    </w:p>
    <w:p w:rsidR="00B56FE5" w:rsidRPr="00A51F9D" w:rsidRDefault="00B56FE5" w:rsidP="00B56FE5">
      <w:pPr>
        <w:shd w:val="clear" w:color="auto" w:fill="FFFFFF"/>
        <w:tabs>
          <w:tab w:val="left" w:pos="5334"/>
        </w:tabs>
        <w:spacing w:after="0" w:line="240" w:lineRule="auto"/>
        <w:ind w:firstLine="450"/>
        <w:jc w:val="both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437"/>
        <w:gridCol w:w="5268"/>
        <w:gridCol w:w="2117"/>
        <w:gridCol w:w="1557"/>
        <w:gridCol w:w="1941"/>
        <w:gridCol w:w="2097"/>
      </w:tblGrid>
      <w:tr w:rsidR="00A51F9D" w:rsidRPr="00A51F9D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Образовательные задачи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Содержание НОД</w:t>
            </w: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Планируемый результат</w:t>
            </w:r>
          </w:p>
        </w:tc>
      </w:tr>
      <w:tr w:rsidR="00A51F9D" w:rsidRPr="00A51F9D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Развитие интересов детей, любознательность и познавательной мотивации,</w:t>
            </w:r>
          </w:p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развитие общения взрослого и ребенка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E81953" w:rsidRPr="00E81953" w:rsidRDefault="00E81953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A51F9D">
              <w:rPr>
                <w:rFonts w:ascii="Times New Roman" w:eastAsia="Times New Roman" w:hAnsi="Times New Roman" w:cs="Times New Roman"/>
                <w:b/>
                <w:i/>
                <w:color w:val="191919" w:themeColor="background1" w:themeShade="1A"/>
                <w:sz w:val="24"/>
                <w:szCs w:val="24"/>
                <w:lang w:eastAsia="ru-RU"/>
              </w:rPr>
              <w:t>Воспитатель</w:t>
            </w:r>
            <w:r w:rsidRPr="00A51F9D">
              <w:rPr>
                <w:rFonts w:ascii="Times New Roman" w:eastAsia="Times New Roman" w:hAnsi="Times New Roman" w:cs="Times New Roman"/>
                <w:i/>
                <w:color w:val="191919" w:themeColor="background1" w:themeShade="1A"/>
                <w:sz w:val="24"/>
                <w:szCs w:val="24"/>
                <w:lang w:eastAsia="ru-RU"/>
              </w:rPr>
              <w:t>:</w:t>
            </w:r>
            <w:r w:rsidRPr="00A51F9D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 xml:space="preserve"> </w:t>
            </w: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 xml:space="preserve">В гости к ребятам приходит герой </w:t>
            </w:r>
            <w:proofErr w:type="spellStart"/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Чирик</w:t>
            </w:r>
            <w:proofErr w:type="spellEnd"/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 xml:space="preserve"> и приносит кошелек</w:t>
            </w:r>
            <w:r w:rsidRPr="00E81953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4"/>
                <w:szCs w:val="24"/>
                <w:lang w:eastAsia="ru-RU"/>
              </w:rPr>
              <w:t>.</w:t>
            </w:r>
            <w:r w:rsidRPr="00A51F9D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4"/>
                <w:szCs w:val="24"/>
                <w:lang w:eastAsia="ru-RU"/>
              </w:rPr>
              <w:t xml:space="preserve"> (Слайд №1)</w:t>
            </w:r>
          </w:p>
          <w:p w:rsidR="00E81953" w:rsidRPr="00E81953" w:rsidRDefault="00E81953" w:rsidP="00E8195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Чирик</w:t>
            </w:r>
            <w:proofErr w:type="spellEnd"/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 Привет, ребята! Смотрите, какую я нашел интересную маленькую сумочку, теперь я буду туда разные камешки, болтики, гайки складывать!</w:t>
            </w:r>
          </w:p>
          <w:p w:rsidR="00E81953" w:rsidRPr="00E81953" w:rsidRDefault="00E81953" w:rsidP="00E8195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E81953">
              <w:rPr>
                <w:rFonts w:ascii="Times New Roman" w:eastAsia="Times New Roman" w:hAnsi="Times New Roman" w:cs="Times New Roman"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 Ребята, а что это за сумочка, как вы думаете? (Ответы детей) Правильно, это кошелек, и нужен он для того, чтобы хранить деньги.</w:t>
            </w:r>
          </w:p>
          <w:p w:rsidR="00E81953" w:rsidRPr="00E81953" w:rsidRDefault="00E81953" w:rsidP="00E8195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Чирик</w:t>
            </w:r>
            <w:proofErr w:type="spellEnd"/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 А зачем нужны деньги? Что с ними нужно делать?</w:t>
            </w:r>
          </w:p>
          <w:p w:rsidR="00B56FE5" w:rsidRPr="00A51F9D" w:rsidRDefault="00B56FE5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Познание, коммуникация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Общение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046C28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Речь педагога и детей, </w:t>
            </w:r>
            <w:r w:rsidR="00E81953"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</w:t>
            </w:r>
          </w:p>
        </w:tc>
      </w:tr>
    </w:tbl>
    <w:p w:rsidR="00B56FE5" w:rsidRPr="00A51F9D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Основная часть (содержательный, </w:t>
      </w:r>
      <w:proofErr w:type="spellStart"/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деятельностный</w:t>
      </w:r>
      <w:proofErr w:type="spellEnd"/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519"/>
        <w:gridCol w:w="5247"/>
        <w:gridCol w:w="1984"/>
        <w:gridCol w:w="1701"/>
        <w:gridCol w:w="1843"/>
        <w:gridCol w:w="2126"/>
      </w:tblGrid>
      <w:tr w:rsidR="00A51F9D" w:rsidRPr="00A51F9D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Образовательные задачи</w:t>
            </w: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 xml:space="preserve">Образовательная область, вид </w:t>
            </w: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lastRenderedPageBreak/>
              <w:t xml:space="preserve">Формы реализации </w:t>
            </w: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lastRenderedPageBreak/>
              <w:t xml:space="preserve">Средства реализации </w:t>
            </w: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lastRenderedPageBreak/>
              <w:t>ООП</w:t>
            </w: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A51F9D" w:rsidRPr="00A51F9D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727143" w:rsidP="00E8195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</w:tcPr>
          <w:p w:rsidR="00E81953" w:rsidRPr="00A51F9D" w:rsidRDefault="00B56FE5" w:rsidP="00E8195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91919" w:themeColor="background1" w:themeShade="1A"/>
              </w:rPr>
            </w:pPr>
            <w:r w:rsidRPr="00A51F9D">
              <w:rPr>
                <w:b/>
                <w:bCs/>
                <w:color w:val="191919" w:themeColor="background1" w:themeShade="1A"/>
              </w:rPr>
              <w:t> </w:t>
            </w:r>
            <w:r w:rsidR="00E81953" w:rsidRPr="00A51F9D">
              <w:rPr>
                <w:b/>
                <w:i/>
                <w:iCs/>
                <w:color w:val="191919" w:themeColor="background1" w:themeShade="1A"/>
                <w:bdr w:val="none" w:sz="0" w:space="0" w:color="auto" w:frame="1"/>
              </w:rPr>
              <w:t>Воспитатель:</w:t>
            </w:r>
            <w:r w:rsidR="00E81953" w:rsidRPr="00A51F9D">
              <w:rPr>
                <w:i/>
                <w:iCs/>
                <w:color w:val="191919" w:themeColor="background1" w:themeShade="1A"/>
                <w:bdr w:val="none" w:sz="0" w:space="0" w:color="auto" w:frame="1"/>
              </w:rPr>
              <w:t> </w:t>
            </w:r>
            <w:r w:rsidR="00E81953" w:rsidRPr="00A51F9D">
              <w:rPr>
                <w:color w:val="191919" w:themeColor="background1" w:themeShade="1A"/>
              </w:rPr>
              <w:t xml:space="preserve">Давайте расскажем </w:t>
            </w:r>
            <w:proofErr w:type="spellStart"/>
            <w:r w:rsidR="00E81953" w:rsidRPr="00A51F9D">
              <w:rPr>
                <w:color w:val="191919" w:themeColor="background1" w:themeShade="1A"/>
              </w:rPr>
              <w:t>Чирику</w:t>
            </w:r>
            <w:proofErr w:type="spellEnd"/>
            <w:r w:rsidR="00E81953" w:rsidRPr="00A51F9D">
              <w:rPr>
                <w:color w:val="191919" w:themeColor="background1" w:themeShade="1A"/>
              </w:rPr>
              <w:t xml:space="preserve">, что такое деньги (Ответы детей) </w:t>
            </w:r>
            <w:r w:rsidR="00E81953" w:rsidRPr="00A51F9D">
              <w:rPr>
                <w:b/>
                <w:color w:val="191919" w:themeColor="background1" w:themeShade="1A"/>
              </w:rPr>
              <w:t>(просмотр мультика</w:t>
            </w:r>
            <w:r w:rsidR="00A51F9D">
              <w:rPr>
                <w:b/>
                <w:color w:val="191919" w:themeColor="background1" w:themeShade="1A"/>
              </w:rPr>
              <w:t xml:space="preserve"> тетушки </w:t>
            </w:r>
            <w:proofErr w:type="gramStart"/>
            <w:r w:rsidR="00A51F9D">
              <w:rPr>
                <w:b/>
                <w:color w:val="191919" w:themeColor="background1" w:themeShade="1A"/>
              </w:rPr>
              <w:t>С</w:t>
            </w:r>
            <w:r w:rsidR="00E81953" w:rsidRPr="00A51F9D">
              <w:rPr>
                <w:b/>
                <w:color w:val="191919" w:themeColor="background1" w:themeShade="1A"/>
              </w:rPr>
              <w:t>овы</w:t>
            </w:r>
            <w:proofErr w:type="gramEnd"/>
            <w:r w:rsidR="00E81953" w:rsidRPr="00A51F9D">
              <w:rPr>
                <w:b/>
                <w:color w:val="191919" w:themeColor="background1" w:themeShade="1A"/>
              </w:rPr>
              <w:t xml:space="preserve"> Что такое деньги)</w:t>
            </w:r>
          </w:p>
          <w:p w:rsidR="00E81953" w:rsidRPr="00A51F9D" w:rsidRDefault="00E81953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Правильно, ребята, деньги – это такой предмет, за который можно что-то купить. Деньги выдают людям за их труд – это заработная плата. Чтобы каждый мог покупать то, что ему нужно.</w:t>
            </w:r>
          </w:p>
          <w:p w:rsidR="00E81953" w:rsidRPr="00E81953" w:rsidRDefault="00E81953" w:rsidP="00E8195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Чирик</w:t>
            </w:r>
            <w:proofErr w:type="spellEnd"/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81953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4"/>
                <w:szCs w:val="24"/>
                <w:lang w:eastAsia="ru-RU"/>
              </w:rPr>
              <w:t>(</w:t>
            </w: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Открывает кошелек): Ой, смотрите, здесь уже лежат какие-то бумажки и железные кружочки. Что это, кто мне подскажет? (Деньги)</w:t>
            </w:r>
          </w:p>
          <w:p w:rsidR="00E81953" w:rsidRPr="00E81953" w:rsidRDefault="00E81953" w:rsidP="00E8195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 Ребята, а вам интересно узнать, что лежит в кошельке, какие деньги там есть? Давайте посмотрим.</w:t>
            </w:r>
          </w:p>
          <w:p w:rsidR="00E81953" w:rsidRPr="00E81953" w:rsidRDefault="00E81953" w:rsidP="00E8195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 Это деньги бумажные, как они называются? (Купюра)</w:t>
            </w:r>
          </w:p>
          <w:p w:rsidR="00E81953" w:rsidRPr="00E81953" w:rsidRDefault="00E81953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А как называются железные деньги? (Монета)</w:t>
            </w:r>
          </w:p>
          <w:p w:rsidR="00E81953" w:rsidRPr="00E81953" w:rsidRDefault="00E81953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Рассматривание купюр и монет разного достоинства.</w:t>
            </w:r>
            <w:r w:rsidRPr="00A51F9D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 xml:space="preserve"> </w:t>
            </w:r>
            <w:r w:rsidRPr="00A51F9D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4"/>
                <w:szCs w:val="24"/>
                <w:lang w:eastAsia="ru-RU"/>
              </w:rPr>
              <w:t>(СЛАЙД №2</w:t>
            </w:r>
            <w:r w:rsidR="00C65321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4"/>
                <w:szCs w:val="24"/>
                <w:lang w:eastAsia="ru-RU"/>
              </w:rPr>
              <w:t>-3</w:t>
            </w:r>
            <w:r w:rsidRPr="00A51F9D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4"/>
                <w:szCs w:val="24"/>
                <w:lang w:eastAsia="ru-RU"/>
              </w:rPr>
              <w:t>)</w:t>
            </w:r>
          </w:p>
          <w:p w:rsidR="00E81953" w:rsidRPr="00E81953" w:rsidRDefault="00E81953" w:rsidP="00E8195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b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E81953">
              <w:rPr>
                <w:rFonts w:ascii="Times New Roman" w:eastAsia="Times New Roman" w:hAnsi="Times New Roman" w:cs="Times New Roman"/>
                <w:i/>
                <w:iCs/>
                <w:color w:val="191919" w:themeColor="background1" w:themeShade="1A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 А сейчас я предлагаю вам поиграть в одну игру, которая называется «Дополни». Я называю признак монеты, а вы называете противоположный признак купюры и наоборот.</w:t>
            </w:r>
          </w:p>
          <w:p w:rsidR="00E81953" w:rsidRPr="00E81953" w:rsidRDefault="00E81953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Монета круглая, а купюра…</w:t>
            </w:r>
          </w:p>
          <w:p w:rsidR="00E81953" w:rsidRPr="00E81953" w:rsidRDefault="00E81953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Купюра бумажная, а монета …</w:t>
            </w:r>
          </w:p>
          <w:p w:rsidR="00E81953" w:rsidRPr="00E81953" w:rsidRDefault="00E81953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lastRenderedPageBreak/>
              <w:t>Монета звенит, а купюра…</w:t>
            </w:r>
          </w:p>
          <w:p w:rsidR="00E81953" w:rsidRDefault="00E81953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E81953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Монета металлическая, а купюра…</w:t>
            </w:r>
          </w:p>
          <w:p w:rsidR="002C4ED5" w:rsidRPr="002C4ED5" w:rsidRDefault="002C4ED5" w:rsidP="002C4ED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C4ED5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Чирик</w:t>
            </w:r>
            <w:proofErr w:type="spellEnd"/>
            <w:r w:rsidRPr="002C4ED5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2C4ED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Теперь я понял, что такое деньги! Пойду с ними поиграю.</w:t>
            </w:r>
          </w:p>
          <w:p w:rsidR="002C4ED5" w:rsidRPr="002C4ED5" w:rsidRDefault="002C4ED5" w:rsidP="002C4ED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2C4ED5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Ребята, как вы думаете, можно играть с деньгами? Давайте поиграем в игр</w:t>
            </w:r>
            <w:proofErr w:type="gramStart"/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End"/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пазлы</w:t>
            </w:r>
            <w:proofErr w:type="spellEnd"/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«Зачем нужны деньги?», чтобы </w:t>
            </w:r>
            <w:proofErr w:type="spellStart"/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Чирик</w:t>
            </w:r>
            <w:proofErr w:type="spellEnd"/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понял, что играть с ними нельзя. Для игры нам </w:t>
            </w:r>
            <w:proofErr w:type="gramStart"/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нужен</w:t>
            </w:r>
            <w:proofErr w:type="gramEnd"/>
            <w:r w:rsidRPr="002C4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собрать пазлы. Давайте с вами разделимся на 4 подгрупп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ети работают ) А теперь давайте проверим что у вас получилось  </w:t>
            </w:r>
            <w:r w:rsidR="00C6532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(СЛАЙДЫ 4</w:t>
            </w:r>
            <w:r w:rsidRPr="002C4ED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-7)</w:t>
            </w:r>
          </w:p>
          <w:p w:rsidR="00C65321" w:rsidRPr="00C65321" w:rsidRDefault="00C65321" w:rsidP="00C6532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5321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C6532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C65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Ребята, готовы еще поиграть? Вставайте в круг. Я буду бросать вам мяч, и называть слово, а вы, возвращая его мне, отвечайте, можно это купить за деньги или нельзя.</w:t>
            </w:r>
          </w:p>
          <w:p w:rsidR="00C65321" w:rsidRPr="00C65321" w:rsidRDefault="00C65321" w:rsidP="00C65321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5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Корова, солнце, здоровье.</w:t>
            </w:r>
          </w:p>
          <w:p w:rsidR="00C65321" w:rsidRPr="00C65321" w:rsidRDefault="00C65321" w:rsidP="00C65321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5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Топор, перо, совесть.</w:t>
            </w:r>
          </w:p>
          <w:p w:rsidR="00C65321" w:rsidRPr="00C65321" w:rsidRDefault="00C65321" w:rsidP="00C65321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5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Доброта, коза, пух.</w:t>
            </w:r>
          </w:p>
          <w:p w:rsidR="00C65321" w:rsidRPr="00C65321" w:rsidRDefault="00C65321" w:rsidP="00C65321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5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Ветер, молоко, дружба.</w:t>
            </w:r>
          </w:p>
          <w:p w:rsidR="00A51F9D" w:rsidRDefault="00A51F9D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</w:p>
          <w:p w:rsidR="00A51F9D" w:rsidRPr="00E81953" w:rsidRDefault="00A51F9D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</w:p>
          <w:p w:rsidR="00E81953" w:rsidRPr="00E81953" w:rsidRDefault="00E81953" w:rsidP="00E8195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</w:p>
          <w:p w:rsidR="00B56FE5" w:rsidRPr="00A51F9D" w:rsidRDefault="00B56FE5" w:rsidP="00E81953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191919" w:themeColor="background1" w:themeShade="1A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Познание, коммуникация,</w:t>
            </w:r>
          </w:p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Общение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E81953">
            <w:pPr>
              <w:shd w:val="clear" w:color="auto" w:fill="FFFFFF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Речь педагога и детей, </w:t>
            </w:r>
            <w:r w:rsidRPr="00A51F9D">
              <w:rPr>
                <w:rStyle w:val="apple-converted-space"/>
                <w:rFonts w:ascii="Times New Roman" w:hAnsi="Times New Roman" w:cs="Times New Roman"/>
                <w:b/>
                <w:bCs/>
                <w:color w:val="191919" w:themeColor="background1" w:themeShade="1A"/>
                <w:sz w:val="24"/>
                <w:szCs w:val="24"/>
                <w:shd w:val="clear" w:color="auto" w:fill="FFFFFF"/>
              </w:rPr>
              <w:t> </w:t>
            </w: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</w:t>
            </w:r>
            <w:r w:rsidR="00E81953" w:rsidRPr="00A51F9D">
              <w:rPr>
                <w:color w:val="191919" w:themeColor="background1" w:themeShade="1A"/>
              </w:rPr>
              <w:t>презентация, ноутбук, мультимедийное оборудование</w:t>
            </w:r>
            <w:r w:rsidR="00C65321">
              <w:rPr>
                <w:color w:val="191919" w:themeColor="background1" w:themeShade="1A"/>
              </w:rPr>
              <w:t>, мячик. Игр</w:t>
            </w:r>
            <w:proofErr w:type="gramStart"/>
            <w:r w:rsidR="00C65321">
              <w:rPr>
                <w:color w:val="191919" w:themeColor="background1" w:themeShade="1A"/>
              </w:rPr>
              <w:t>а-</w:t>
            </w:r>
            <w:proofErr w:type="gramEnd"/>
            <w:r w:rsidR="00C65321">
              <w:rPr>
                <w:color w:val="191919" w:themeColor="background1" w:themeShade="1A"/>
              </w:rPr>
              <w:t xml:space="preserve"> </w:t>
            </w:r>
            <w:proofErr w:type="spellStart"/>
            <w:r w:rsidR="00C65321">
              <w:rPr>
                <w:color w:val="191919" w:themeColor="background1" w:themeShade="1A"/>
              </w:rPr>
              <w:t>пазлы</w:t>
            </w:r>
            <w:proofErr w:type="spellEnd"/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Имеют первичные представления о </w:t>
            </w:r>
            <w:r w:rsidR="00727143"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деньгах</w:t>
            </w:r>
          </w:p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Развито владение связной речью как средством общения</w:t>
            </w:r>
          </w:p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Сформированы познавательные действия: проявляет любознательность, задает вопросы воспитателю и сверстникам</w:t>
            </w:r>
          </w:p>
        </w:tc>
      </w:tr>
    </w:tbl>
    <w:p w:rsidR="00B56FE5" w:rsidRPr="00A51F9D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A51F9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430"/>
        <w:gridCol w:w="5336"/>
        <w:gridCol w:w="1984"/>
        <w:gridCol w:w="1701"/>
        <w:gridCol w:w="2121"/>
        <w:gridCol w:w="1848"/>
      </w:tblGrid>
      <w:tr w:rsidR="00A51F9D" w:rsidRPr="00A51F9D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lastRenderedPageBreak/>
              <w:t>Образовательные задачи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Планируемый результат</w:t>
            </w:r>
          </w:p>
        </w:tc>
      </w:tr>
      <w:tr w:rsidR="00B56FE5" w:rsidRPr="00A51F9D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Развитие способности ребенка к самоанализу.</w:t>
            </w:r>
          </w:p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Развитие общение, взаимодействие ребенка со сверстниками и взрослым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C65321" w:rsidRPr="00C65321" w:rsidRDefault="00B56FE5" w:rsidP="00C6532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65321">
              <w:rPr>
                <w:b/>
                <w:color w:val="191919" w:themeColor="background1" w:themeShade="1A"/>
                <w:shd w:val="clear" w:color="auto" w:fill="FFFFFF"/>
              </w:rPr>
              <w:t> </w:t>
            </w:r>
            <w:r w:rsidR="00C65321" w:rsidRPr="00C65321">
              <w:rPr>
                <w:b/>
                <w:i/>
                <w:iCs/>
                <w:color w:val="111111"/>
                <w:bdr w:val="none" w:sz="0" w:space="0" w:color="auto" w:frame="1"/>
              </w:rPr>
              <w:t>Воспитатель:</w:t>
            </w:r>
            <w:r w:rsidR="00C65321" w:rsidRPr="00C65321">
              <w:rPr>
                <w:color w:val="111111"/>
              </w:rPr>
              <w:t> Кто к нам сегодня прилетал на занятие? Для чего? Как мы ему помогли? Рефлексия</w:t>
            </w:r>
          </w:p>
          <w:p w:rsidR="00C65321" w:rsidRPr="00C65321" w:rsidRDefault="00C65321" w:rsidP="00C6532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65321">
              <w:rPr>
                <w:color w:val="111111"/>
              </w:rPr>
              <w:t xml:space="preserve">Если вам понравилось и все </w:t>
            </w:r>
            <w:proofErr w:type="gramStart"/>
            <w:r w:rsidRPr="00C65321">
              <w:rPr>
                <w:color w:val="111111"/>
              </w:rPr>
              <w:t>получилось</w:t>
            </w:r>
            <w:proofErr w:type="gramEnd"/>
            <w:r w:rsidRPr="00C65321">
              <w:rPr>
                <w:color w:val="111111"/>
              </w:rPr>
              <w:t xml:space="preserve"> возьмите монетку добрую. Если что то не </w:t>
            </w:r>
            <w:proofErr w:type="gramStart"/>
            <w:r w:rsidRPr="00C65321">
              <w:rPr>
                <w:color w:val="111111"/>
              </w:rPr>
              <w:t>получилось</w:t>
            </w:r>
            <w:proofErr w:type="gramEnd"/>
            <w:r w:rsidRPr="00C65321">
              <w:rPr>
                <w:color w:val="111111"/>
              </w:rPr>
              <w:t xml:space="preserve"> возьмите грустную монетку.</w:t>
            </w:r>
          </w:p>
          <w:p w:rsidR="00C65321" w:rsidRPr="00C65321" w:rsidRDefault="00C65321" w:rsidP="00C6532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65321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Чирик</w:t>
            </w:r>
            <w:proofErr w:type="spellEnd"/>
            <w:r w:rsidRPr="00C65321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C65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А я в кошельке нашел еще монетки,</w:t>
            </w:r>
            <w:proofErr w:type="gramStart"/>
            <w:r w:rsidRPr="00C65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65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Эти монетки я хочу подарить вам. Спасибо за то, что рассказали мне столько нового и интересного.</w:t>
            </w:r>
          </w:p>
          <w:p w:rsidR="00B56FE5" w:rsidRPr="00A51F9D" w:rsidRDefault="00B56FE5" w:rsidP="00E8195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Познание, коммуникация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Общение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B56FE5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Речь педагога и детей, </w:t>
            </w:r>
            <w:r w:rsidR="00C65321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картинки монетки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Сформирована способность самооценку собственной деятельности</w:t>
            </w:r>
          </w:p>
          <w:p w:rsidR="00B56FE5" w:rsidRPr="00A51F9D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A51F9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Обеспечено общение и взаимодействие ребенка со сверстниками и взрослым</w:t>
            </w:r>
          </w:p>
        </w:tc>
      </w:tr>
    </w:tbl>
    <w:p w:rsidR="00B56FE5" w:rsidRPr="00A51F9D" w:rsidRDefault="00B56FE5" w:rsidP="00B56FE5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B56FE5" w:rsidRPr="00727143" w:rsidRDefault="00B56FE5" w:rsidP="00B56FE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FB4BF2" w:rsidRPr="00B56FE5" w:rsidRDefault="00C65321">
      <w:pPr>
        <w:rPr>
          <w:rFonts w:ascii="Times New Roman" w:hAnsi="Times New Roman" w:cs="Times New Roman"/>
          <w:sz w:val="24"/>
          <w:szCs w:val="24"/>
        </w:rPr>
      </w:pPr>
    </w:p>
    <w:sectPr w:rsidR="00FB4BF2" w:rsidRPr="00B56FE5" w:rsidSect="00B56FE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398"/>
    <w:multiLevelType w:val="multilevel"/>
    <w:tmpl w:val="B8B8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C6CFC"/>
    <w:multiLevelType w:val="multilevel"/>
    <w:tmpl w:val="83A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1147"/>
    <w:multiLevelType w:val="multilevel"/>
    <w:tmpl w:val="0F88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E5"/>
    <w:rsid w:val="00046C28"/>
    <w:rsid w:val="001D3C03"/>
    <w:rsid w:val="002C4ED5"/>
    <w:rsid w:val="00727143"/>
    <w:rsid w:val="00A51F9D"/>
    <w:rsid w:val="00B56FE5"/>
    <w:rsid w:val="00C65321"/>
    <w:rsid w:val="00E81953"/>
    <w:rsid w:val="00F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2019-11-12T12:37:00Z</cp:lastPrinted>
  <dcterms:created xsi:type="dcterms:W3CDTF">2019-11-12T12:28:00Z</dcterms:created>
  <dcterms:modified xsi:type="dcterms:W3CDTF">2022-01-30T14:33:00Z</dcterms:modified>
</cp:coreProperties>
</file>