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1E14" w:rsidRDefault="00806FDB">
      <w:pPr>
        <w:spacing w:line="274" w:lineRule="auto"/>
        <w:ind w:firstLine="697"/>
        <w:jc w:val="both"/>
        <w:rPr>
          <w:sz w:val="20"/>
          <w:szCs w:val="20"/>
        </w:rPr>
      </w:pPr>
      <w:r>
        <w:rPr>
          <w:rFonts w:eastAsia="Times New Roman"/>
          <w:color w:val="1A1A1A"/>
          <w:sz w:val="26"/>
          <w:szCs w:val="26"/>
        </w:rPr>
        <w:t>Правильная и заблаговременная подготовка самых маленьких пешеходов - детей имеет особенное значение в решении проблемы обеспечения безопасности движения. Детей уже за воротами дома подстерегают серьезные трудности и опасности. Причиной дорожно-</w:t>
      </w:r>
      <w:r>
        <w:rPr>
          <w:rFonts w:eastAsia="Times New Roman"/>
          <w:color w:val="1A1A1A"/>
          <w:sz w:val="26"/>
          <w:szCs w:val="26"/>
        </w:rPr>
        <w:t>транспортных происшествий чаще всего являются сами дети. Приводит к этому незнание элементарных основ Правил дорожного движения, безучастное отношение взрослых к поведению детей на проезжей части. Чтобы избежать дорожно-транспортные происшествия в нашем уч</w:t>
      </w:r>
      <w:r>
        <w:rPr>
          <w:rFonts w:eastAsia="Times New Roman"/>
          <w:color w:val="1A1A1A"/>
          <w:sz w:val="26"/>
          <w:szCs w:val="26"/>
        </w:rPr>
        <w:t xml:space="preserve">реждении прошла </w:t>
      </w:r>
      <w:r>
        <w:rPr>
          <w:rFonts w:eastAsia="Times New Roman"/>
          <w:b/>
          <w:bCs/>
          <w:color w:val="1A1A1A"/>
          <w:sz w:val="26"/>
          <w:szCs w:val="26"/>
        </w:rPr>
        <w:t>«Неделя безопасности по ПДД».</w:t>
      </w:r>
    </w:p>
    <w:p w:rsidR="00721E14" w:rsidRDefault="00721E14">
      <w:pPr>
        <w:spacing w:line="207" w:lineRule="exact"/>
        <w:rPr>
          <w:sz w:val="24"/>
          <w:szCs w:val="24"/>
        </w:rPr>
      </w:pPr>
    </w:p>
    <w:p w:rsidR="00721E14" w:rsidRDefault="00806FDB">
      <w:pPr>
        <w:ind w:left="580"/>
        <w:rPr>
          <w:sz w:val="20"/>
          <w:szCs w:val="20"/>
        </w:rPr>
      </w:pPr>
      <w:r>
        <w:rPr>
          <w:rFonts w:eastAsia="Times New Roman"/>
          <w:b/>
          <w:bCs/>
          <w:color w:val="1A1A1A"/>
          <w:sz w:val="26"/>
          <w:szCs w:val="26"/>
        </w:rPr>
        <w:t>Цель</w:t>
      </w:r>
      <w:r>
        <w:rPr>
          <w:rFonts w:eastAsia="Times New Roman"/>
          <w:color w:val="1A1A1A"/>
          <w:sz w:val="26"/>
          <w:szCs w:val="26"/>
        </w:rPr>
        <w:t>:</w:t>
      </w:r>
      <w:r>
        <w:rPr>
          <w:rFonts w:eastAsia="Times New Roman"/>
          <w:b/>
          <w:bCs/>
          <w:color w:val="1A1A1A"/>
          <w:sz w:val="26"/>
          <w:szCs w:val="26"/>
        </w:rPr>
        <w:t xml:space="preserve"> </w:t>
      </w:r>
      <w:r>
        <w:rPr>
          <w:rFonts w:eastAsia="Times New Roman"/>
          <w:color w:val="1A1A1A"/>
          <w:sz w:val="26"/>
          <w:szCs w:val="26"/>
        </w:rPr>
        <w:t>формирование представлений дошкольников о безопасности дорожного движения.</w:t>
      </w:r>
    </w:p>
    <w:p w:rsidR="00721E14" w:rsidRDefault="00721E14">
      <w:pPr>
        <w:spacing w:line="45" w:lineRule="exact"/>
        <w:rPr>
          <w:sz w:val="24"/>
          <w:szCs w:val="24"/>
        </w:rPr>
      </w:pPr>
    </w:p>
    <w:p w:rsidR="00721E14" w:rsidRDefault="00806FDB">
      <w:pPr>
        <w:numPr>
          <w:ilvl w:val="0"/>
          <w:numId w:val="1"/>
        </w:numPr>
        <w:tabs>
          <w:tab w:val="left" w:pos="1140"/>
        </w:tabs>
        <w:ind w:left="1140" w:hanging="239"/>
        <w:rPr>
          <w:rFonts w:eastAsia="Times New Roman"/>
          <w:color w:val="1A1A1A"/>
          <w:sz w:val="26"/>
          <w:szCs w:val="26"/>
        </w:rPr>
      </w:pPr>
      <w:r>
        <w:rPr>
          <w:rFonts w:eastAsia="Times New Roman"/>
          <w:color w:val="1A1A1A"/>
          <w:sz w:val="26"/>
          <w:szCs w:val="26"/>
        </w:rPr>
        <w:t>течении недели с детьми и родителями были проведены различные мероприятия.</w:t>
      </w:r>
    </w:p>
    <w:p w:rsidR="00721E14" w:rsidRDefault="00721E14">
      <w:pPr>
        <w:spacing w:line="200" w:lineRule="exact"/>
        <w:rPr>
          <w:rFonts w:eastAsia="Times New Roman"/>
          <w:color w:val="1A1A1A"/>
          <w:sz w:val="26"/>
          <w:szCs w:val="26"/>
        </w:rPr>
      </w:pPr>
    </w:p>
    <w:p w:rsidR="00721E14" w:rsidRDefault="00721E14">
      <w:pPr>
        <w:spacing w:line="200" w:lineRule="exact"/>
        <w:rPr>
          <w:rFonts w:eastAsia="Times New Roman"/>
          <w:color w:val="1A1A1A"/>
          <w:sz w:val="26"/>
          <w:szCs w:val="26"/>
        </w:rPr>
      </w:pPr>
    </w:p>
    <w:p w:rsidR="00721E14" w:rsidRDefault="00721E14">
      <w:pPr>
        <w:spacing w:line="226" w:lineRule="exact"/>
        <w:rPr>
          <w:rFonts w:eastAsia="Times New Roman"/>
          <w:color w:val="1A1A1A"/>
          <w:sz w:val="26"/>
          <w:szCs w:val="26"/>
        </w:rPr>
      </w:pPr>
    </w:p>
    <w:p w:rsidR="00721E14" w:rsidRDefault="00806FDB">
      <w:pPr>
        <w:ind w:left="3340"/>
        <w:rPr>
          <w:rFonts w:eastAsia="Times New Roman"/>
          <w:color w:val="1A1A1A"/>
          <w:sz w:val="26"/>
          <w:szCs w:val="26"/>
        </w:rPr>
      </w:pPr>
      <w:r>
        <w:rPr>
          <w:rFonts w:eastAsia="Times New Roman"/>
          <w:b/>
          <w:bCs/>
          <w:i/>
          <w:iCs/>
          <w:color w:val="1A1A1A"/>
          <w:sz w:val="28"/>
          <w:szCs w:val="28"/>
          <w:u w:val="single"/>
        </w:rPr>
        <w:t>Младшая разновозрастная группа</w:t>
      </w:r>
    </w:p>
    <w:p w:rsidR="00721E14" w:rsidRDefault="00806FDB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column">
              <wp:posOffset>-85725</wp:posOffset>
            </wp:positionH>
            <wp:positionV relativeFrom="paragraph">
              <wp:posOffset>156845</wp:posOffset>
            </wp:positionV>
            <wp:extent cx="6860540" cy="23647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540" cy="2364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21E14" w:rsidRDefault="00721E14">
      <w:pPr>
        <w:spacing w:line="200" w:lineRule="exact"/>
        <w:rPr>
          <w:sz w:val="24"/>
          <w:szCs w:val="24"/>
        </w:rPr>
      </w:pPr>
    </w:p>
    <w:p w:rsidR="00721E14" w:rsidRDefault="00721E14">
      <w:pPr>
        <w:spacing w:line="200" w:lineRule="exact"/>
        <w:rPr>
          <w:sz w:val="24"/>
          <w:szCs w:val="24"/>
        </w:rPr>
      </w:pPr>
    </w:p>
    <w:p w:rsidR="00721E14" w:rsidRDefault="00721E14">
      <w:pPr>
        <w:spacing w:line="200" w:lineRule="exact"/>
        <w:rPr>
          <w:sz w:val="24"/>
          <w:szCs w:val="24"/>
        </w:rPr>
      </w:pPr>
    </w:p>
    <w:p w:rsidR="00721E14" w:rsidRDefault="00721E14">
      <w:pPr>
        <w:spacing w:line="200" w:lineRule="exact"/>
        <w:rPr>
          <w:sz w:val="24"/>
          <w:szCs w:val="24"/>
        </w:rPr>
      </w:pPr>
    </w:p>
    <w:p w:rsidR="00721E14" w:rsidRDefault="00721E14">
      <w:pPr>
        <w:spacing w:line="200" w:lineRule="exact"/>
        <w:rPr>
          <w:sz w:val="24"/>
          <w:szCs w:val="24"/>
        </w:rPr>
      </w:pPr>
    </w:p>
    <w:p w:rsidR="00721E14" w:rsidRDefault="00721E14">
      <w:pPr>
        <w:spacing w:line="200" w:lineRule="exact"/>
        <w:rPr>
          <w:sz w:val="24"/>
          <w:szCs w:val="24"/>
        </w:rPr>
      </w:pPr>
    </w:p>
    <w:p w:rsidR="00721E14" w:rsidRDefault="00721E14">
      <w:pPr>
        <w:spacing w:line="200" w:lineRule="exact"/>
        <w:rPr>
          <w:sz w:val="24"/>
          <w:szCs w:val="24"/>
        </w:rPr>
      </w:pPr>
    </w:p>
    <w:p w:rsidR="00721E14" w:rsidRDefault="00721E14">
      <w:pPr>
        <w:spacing w:line="200" w:lineRule="exact"/>
        <w:rPr>
          <w:sz w:val="24"/>
          <w:szCs w:val="24"/>
        </w:rPr>
      </w:pPr>
    </w:p>
    <w:p w:rsidR="00721E14" w:rsidRDefault="00721E14">
      <w:pPr>
        <w:spacing w:line="200" w:lineRule="exact"/>
        <w:rPr>
          <w:sz w:val="24"/>
          <w:szCs w:val="24"/>
        </w:rPr>
      </w:pPr>
    </w:p>
    <w:p w:rsidR="00721E14" w:rsidRDefault="00721E14">
      <w:pPr>
        <w:spacing w:line="200" w:lineRule="exact"/>
        <w:rPr>
          <w:sz w:val="24"/>
          <w:szCs w:val="24"/>
        </w:rPr>
      </w:pPr>
    </w:p>
    <w:p w:rsidR="00721E14" w:rsidRDefault="00721E14">
      <w:pPr>
        <w:spacing w:line="200" w:lineRule="exact"/>
        <w:rPr>
          <w:sz w:val="24"/>
          <w:szCs w:val="24"/>
        </w:rPr>
      </w:pPr>
    </w:p>
    <w:p w:rsidR="00721E14" w:rsidRDefault="00721E14">
      <w:pPr>
        <w:spacing w:line="200" w:lineRule="exact"/>
        <w:rPr>
          <w:sz w:val="24"/>
          <w:szCs w:val="24"/>
        </w:rPr>
      </w:pPr>
    </w:p>
    <w:p w:rsidR="00721E14" w:rsidRDefault="00721E14">
      <w:pPr>
        <w:spacing w:line="200" w:lineRule="exact"/>
        <w:rPr>
          <w:sz w:val="24"/>
          <w:szCs w:val="24"/>
        </w:rPr>
      </w:pPr>
    </w:p>
    <w:p w:rsidR="00721E14" w:rsidRDefault="00721E14">
      <w:pPr>
        <w:spacing w:line="200" w:lineRule="exact"/>
        <w:rPr>
          <w:sz w:val="24"/>
          <w:szCs w:val="24"/>
        </w:rPr>
      </w:pPr>
    </w:p>
    <w:p w:rsidR="00721E14" w:rsidRDefault="00721E14">
      <w:pPr>
        <w:spacing w:line="200" w:lineRule="exact"/>
        <w:rPr>
          <w:sz w:val="24"/>
          <w:szCs w:val="24"/>
        </w:rPr>
      </w:pPr>
    </w:p>
    <w:p w:rsidR="00721E14" w:rsidRDefault="00721E14">
      <w:pPr>
        <w:spacing w:line="200" w:lineRule="exact"/>
        <w:rPr>
          <w:sz w:val="24"/>
          <w:szCs w:val="24"/>
        </w:rPr>
      </w:pPr>
    </w:p>
    <w:p w:rsidR="00721E14" w:rsidRDefault="00721E14">
      <w:pPr>
        <w:spacing w:line="200" w:lineRule="exact"/>
        <w:rPr>
          <w:sz w:val="24"/>
          <w:szCs w:val="24"/>
        </w:rPr>
      </w:pPr>
    </w:p>
    <w:p w:rsidR="00721E14" w:rsidRDefault="00721E14">
      <w:pPr>
        <w:spacing w:line="200" w:lineRule="exact"/>
        <w:rPr>
          <w:sz w:val="24"/>
          <w:szCs w:val="24"/>
        </w:rPr>
      </w:pPr>
    </w:p>
    <w:p w:rsidR="00721E14" w:rsidRDefault="00721E14">
      <w:pPr>
        <w:spacing w:line="200" w:lineRule="exact"/>
        <w:rPr>
          <w:sz w:val="24"/>
          <w:szCs w:val="24"/>
        </w:rPr>
      </w:pPr>
    </w:p>
    <w:p w:rsidR="00721E14" w:rsidRDefault="00721E14">
      <w:pPr>
        <w:spacing w:line="386" w:lineRule="exact"/>
        <w:rPr>
          <w:sz w:val="24"/>
          <w:szCs w:val="24"/>
        </w:rPr>
      </w:pPr>
    </w:p>
    <w:p w:rsidR="00721E14" w:rsidRDefault="00806FDB">
      <w:pPr>
        <w:ind w:left="2320"/>
        <w:rPr>
          <w:sz w:val="20"/>
          <w:szCs w:val="20"/>
        </w:rPr>
      </w:pPr>
      <w:r>
        <w:rPr>
          <w:rFonts w:eastAsia="Times New Roman"/>
          <w:color w:val="1A1A1A"/>
        </w:rPr>
        <w:t>Беседы, чтение литературы  и рассматривание тематических картинок</w:t>
      </w:r>
    </w:p>
    <w:p w:rsidR="00721E14" w:rsidRDefault="00721E14">
      <w:pPr>
        <w:spacing w:line="20" w:lineRule="exact"/>
        <w:rPr>
          <w:sz w:val="24"/>
          <w:szCs w:val="24"/>
        </w:rPr>
      </w:pPr>
    </w:p>
    <w:p w:rsidR="00721E14" w:rsidRDefault="00721E14">
      <w:pPr>
        <w:spacing w:line="200" w:lineRule="exact"/>
        <w:rPr>
          <w:sz w:val="24"/>
          <w:szCs w:val="24"/>
        </w:rPr>
      </w:pPr>
    </w:p>
    <w:p w:rsidR="00721E14" w:rsidRDefault="00806FDB">
      <w:pPr>
        <w:spacing w:line="20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6192" behindDoc="1" locked="0" layoutInCell="0" allowOverlap="1" wp14:anchorId="4B1FD40D" wp14:editId="1F16C95F">
            <wp:simplePos x="0" y="0"/>
            <wp:positionH relativeFrom="column">
              <wp:posOffset>146050</wp:posOffset>
            </wp:positionH>
            <wp:positionV relativeFrom="paragraph">
              <wp:posOffset>12065</wp:posOffset>
            </wp:positionV>
            <wp:extent cx="6629400" cy="2569042"/>
            <wp:effectExtent l="0" t="0" r="0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2569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1E14" w:rsidRDefault="00721E14">
      <w:pPr>
        <w:spacing w:line="200" w:lineRule="exact"/>
        <w:rPr>
          <w:sz w:val="24"/>
          <w:szCs w:val="24"/>
        </w:rPr>
      </w:pPr>
    </w:p>
    <w:p w:rsidR="00721E14" w:rsidRDefault="00721E14">
      <w:pPr>
        <w:spacing w:line="200" w:lineRule="exact"/>
        <w:rPr>
          <w:sz w:val="24"/>
          <w:szCs w:val="24"/>
        </w:rPr>
      </w:pPr>
    </w:p>
    <w:p w:rsidR="00721E14" w:rsidRDefault="00721E14">
      <w:pPr>
        <w:spacing w:line="200" w:lineRule="exact"/>
        <w:rPr>
          <w:sz w:val="24"/>
          <w:szCs w:val="24"/>
        </w:rPr>
      </w:pPr>
    </w:p>
    <w:p w:rsidR="00721E14" w:rsidRDefault="00721E14">
      <w:pPr>
        <w:spacing w:line="200" w:lineRule="exact"/>
        <w:rPr>
          <w:sz w:val="24"/>
          <w:szCs w:val="24"/>
        </w:rPr>
      </w:pPr>
    </w:p>
    <w:p w:rsidR="00721E14" w:rsidRDefault="00721E14">
      <w:pPr>
        <w:spacing w:line="200" w:lineRule="exact"/>
        <w:rPr>
          <w:sz w:val="24"/>
          <w:szCs w:val="24"/>
        </w:rPr>
      </w:pPr>
    </w:p>
    <w:p w:rsidR="00721E14" w:rsidRDefault="00721E14">
      <w:pPr>
        <w:spacing w:line="200" w:lineRule="exact"/>
        <w:rPr>
          <w:sz w:val="24"/>
          <w:szCs w:val="24"/>
        </w:rPr>
      </w:pPr>
    </w:p>
    <w:p w:rsidR="00721E14" w:rsidRDefault="00721E14">
      <w:pPr>
        <w:spacing w:line="200" w:lineRule="exact"/>
        <w:rPr>
          <w:sz w:val="24"/>
          <w:szCs w:val="24"/>
        </w:rPr>
      </w:pPr>
    </w:p>
    <w:p w:rsidR="00721E14" w:rsidRDefault="00721E14">
      <w:pPr>
        <w:spacing w:line="200" w:lineRule="exact"/>
        <w:rPr>
          <w:sz w:val="24"/>
          <w:szCs w:val="24"/>
        </w:rPr>
      </w:pPr>
    </w:p>
    <w:p w:rsidR="00721E14" w:rsidRDefault="00721E14">
      <w:pPr>
        <w:spacing w:line="200" w:lineRule="exact"/>
        <w:rPr>
          <w:sz w:val="24"/>
          <w:szCs w:val="24"/>
        </w:rPr>
      </w:pPr>
    </w:p>
    <w:p w:rsidR="00721E14" w:rsidRDefault="00721E14">
      <w:pPr>
        <w:spacing w:line="200" w:lineRule="exact"/>
        <w:rPr>
          <w:sz w:val="24"/>
          <w:szCs w:val="24"/>
        </w:rPr>
      </w:pPr>
    </w:p>
    <w:p w:rsidR="00721E14" w:rsidRDefault="00721E14">
      <w:pPr>
        <w:spacing w:line="200" w:lineRule="exact"/>
        <w:rPr>
          <w:sz w:val="24"/>
          <w:szCs w:val="24"/>
        </w:rPr>
      </w:pPr>
    </w:p>
    <w:p w:rsidR="00721E14" w:rsidRDefault="00721E14">
      <w:pPr>
        <w:spacing w:line="200" w:lineRule="exact"/>
        <w:rPr>
          <w:sz w:val="24"/>
          <w:szCs w:val="24"/>
        </w:rPr>
      </w:pPr>
    </w:p>
    <w:p w:rsidR="00721E14" w:rsidRDefault="00721E14">
      <w:pPr>
        <w:spacing w:line="200" w:lineRule="exact"/>
        <w:rPr>
          <w:sz w:val="24"/>
          <w:szCs w:val="24"/>
        </w:rPr>
      </w:pPr>
    </w:p>
    <w:p w:rsidR="00721E14" w:rsidRDefault="00721E14">
      <w:pPr>
        <w:spacing w:line="277" w:lineRule="exact"/>
        <w:rPr>
          <w:sz w:val="24"/>
          <w:szCs w:val="24"/>
        </w:rPr>
      </w:pPr>
    </w:p>
    <w:p w:rsidR="00806FDB" w:rsidRDefault="00806FDB">
      <w:pPr>
        <w:tabs>
          <w:tab w:val="left" w:pos="5760"/>
        </w:tabs>
        <w:ind w:left="2240"/>
        <w:rPr>
          <w:rFonts w:eastAsia="Times New Roman"/>
          <w:color w:val="1A1A1A"/>
        </w:rPr>
      </w:pPr>
    </w:p>
    <w:p w:rsidR="00806FDB" w:rsidRDefault="00806FDB">
      <w:pPr>
        <w:tabs>
          <w:tab w:val="left" w:pos="5760"/>
        </w:tabs>
        <w:ind w:left="2240"/>
        <w:rPr>
          <w:rFonts w:eastAsia="Times New Roman"/>
          <w:color w:val="1A1A1A"/>
        </w:rPr>
      </w:pPr>
    </w:p>
    <w:p w:rsidR="00806FDB" w:rsidRDefault="00806FDB">
      <w:pPr>
        <w:tabs>
          <w:tab w:val="left" w:pos="5760"/>
        </w:tabs>
        <w:ind w:left="2240"/>
        <w:rPr>
          <w:rFonts w:eastAsia="Times New Roman"/>
          <w:color w:val="1A1A1A"/>
        </w:rPr>
      </w:pPr>
    </w:p>
    <w:p w:rsidR="00806FDB" w:rsidRDefault="00806FDB">
      <w:pPr>
        <w:tabs>
          <w:tab w:val="left" w:pos="5760"/>
        </w:tabs>
        <w:ind w:left="2240"/>
        <w:rPr>
          <w:rFonts w:eastAsia="Times New Roman"/>
          <w:color w:val="1A1A1A"/>
        </w:rPr>
      </w:pPr>
    </w:p>
    <w:p w:rsidR="00806FDB" w:rsidRDefault="00806FDB">
      <w:pPr>
        <w:tabs>
          <w:tab w:val="left" w:pos="5760"/>
        </w:tabs>
        <w:ind w:left="2240"/>
        <w:rPr>
          <w:rFonts w:eastAsia="Times New Roman"/>
          <w:color w:val="1A1A1A"/>
        </w:rPr>
      </w:pPr>
    </w:p>
    <w:p w:rsidR="00721E14" w:rsidRDefault="00806FDB">
      <w:pPr>
        <w:tabs>
          <w:tab w:val="left" w:pos="5760"/>
        </w:tabs>
        <w:ind w:left="2240"/>
        <w:rPr>
          <w:sz w:val="20"/>
          <w:szCs w:val="20"/>
        </w:rPr>
      </w:pPr>
      <w:bookmarkStart w:id="0" w:name="_GoBack"/>
      <w:bookmarkEnd w:id="0"/>
      <w:r>
        <w:rPr>
          <w:rFonts w:eastAsia="Times New Roman"/>
          <w:color w:val="1A1A1A"/>
        </w:rPr>
        <w:t xml:space="preserve">Лепка  </w:t>
      </w:r>
      <w:r>
        <w:rPr>
          <w:rFonts w:eastAsia="Times New Roman"/>
          <w:color w:val="1A1A1A"/>
          <w:sz w:val="24"/>
          <w:szCs w:val="24"/>
        </w:rPr>
        <w:t>«Светофор»</w:t>
      </w:r>
      <w:r>
        <w:rPr>
          <w:sz w:val="20"/>
          <w:szCs w:val="20"/>
        </w:rPr>
        <w:tab/>
      </w:r>
      <w:r>
        <w:rPr>
          <w:rFonts w:eastAsia="Times New Roman"/>
          <w:color w:val="1A1A1A"/>
          <w:sz w:val="24"/>
          <w:szCs w:val="24"/>
        </w:rPr>
        <w:t>Игра «Водитель и пешеход»</w:t>
      </w:r>
    </w:p>
    <w:p w:rsidR="00721E14" w:rsidRDefault="00721E14">
      <w:pPr>
        <w:sectPr w:rsidR="00721E14">
          <w:pgSz w:w="11900" w:h="16836"/>
          <w:pgMar w:top="685" w:right="268" w:bottom="1440" w:left="700" w:header="0" w:footer="0" w:gutter="0"/>
          <w:cols w:space="720" w:equalWidth="0">
            <w:col w:w="10940"/>
          </w:cols>
        </w:sectPr>
      </w:pPr>
    </w:p>
    <w:p w:rsidR="00721E14" w:rsidRDefault="00721E14">
      <w:pPr>
        <w:spacing w:line="250" w:lineRule="auto"/>
        <w:ind w:left="4080" w:firstLine="780"/>
        <w:rPr>
          <w:sz w:val="20"/>
          <w:szCs w:val="20"/>
        </w:rPr>
      </w:pPr>
    </w:p>
    <w:sectPr w:rsidR="00721E14">
      <w:pgSz w:w="11900" w:h="16836"/>
      <w:pgMar w:top="658" w:right="1168" w:bottom="1440" w:left="1440" w:header="0" w:footer="0" w:gutter="0"/>
      <w:cols w:space="720" w:equalWidth="0">
        <w:col w:w="93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6784"/>
    <w:multiLevelType w:val="hybridMultilevel"/>
    <w:tmpl w:val="3BDCDD44"/>
    <w:lvl w:ilvl="0" w:tplc="28CC8C2A">
      <w:start w:val="1"/>
      <w:numFmt w:val="bullet"/>
      <w:lvlText w:val="В"/>
      <w:lvlJc w:val="left"/>
    </w:lvl>
    <w:lvl w:ilvl="1" w:tplc="B58E7F30">
      <w:numFmt w:val="decimal"/>
      <w:lvlText w:val=""/>
      <w:lvlJc w:val="left"/>
    </w:lvl>
    <w:lvl w:ilvl="2" w:tplc="B2DE7C12">
      <w:numFmt w:val="decimal"/>
      <w:lvlText w:val=""/>
      <w:lvlJc w:val="left"/>
    </w:lvl>
    <w:lvl w:ilvl="3" w:tplc="3C6C5B68">
      <w:numFmt w:val="decimal"/>
      <w:lvlText w:val=""/>
      <w:lvlJc w:val="left"/>
    </w:lvl>
    <w:lvl w:ilvl="4" w:tplc="1BD29D66">
      <w:numFmt w:val="decimal"/>
      <w:lvlText w:val=""/>
      <w:lvlJc w:val="left"/>
    </w:lvl>
    <w:lvl w:ilvl="5" w:tplc="C51EACB0">
      <w:numFmt w:val="decimal"/>
      <w:lvlText w:val=""/>
      <w:lvlJc w:val="left"/>
    </w:lvl>
    <w:lvl w:ilvl="6" w:tplc="8410CE76">
      <w:numFmt w:val="decimal"/>
      <w:lvlText w:val=""/>
      <w:lvlJc w:val="left"/>
    </w:lvl>
    <w:lvl w:ilvl="7" w:tplc="156E66F6">
      <w:numFmt w:val="decimal"/>
      <w:lvlText w:val=""/>
      <w:lvlJc w:val="left"/>
    </w:lvl>
    <w:lvl w:ilvl="8" w:tplc="4718B8FE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E14"/>
    <w:rsid w:val="00721E14"/>
    <w:rsid w:val="00806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54545"/>
      </a:dk1>
      <a:lt1>
        <a:sysClr val="window" lastClr="FAFAF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133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АДМИН</cp:lastModifiedBy>
  <cp:revision>2</cp:revision>
  <dcterms:created xsi:type="dcterms:W3CDTF">2022-03-22T15:55:00Z</dcterms:created>
  <dcterms:modified xsi:type="dcterms:W3CDTF">2022-03-22T15:00:00Z</dcterms:modified>
</cp:coreProperties>
</file>