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A0" w:rsidRDefault="004D3DA0" w:rsidP="004D3DA0">
      <w:pPr>
        <w:pStyle w:val="ac"/>
        <w:rPr>
          <w:rFonts w:ascii="Bookman Old Style" w:hAnsi="Bookman Old Style"/>
          <w:b/>
          <w:u w:val="single"/>
        </w:rPr>
      </w:pPr>
      <w:r w:rsidRPr="001C20F5">
        <w:rPr>
          <w:rFonts w:ascii="Bookman Old Style" w:hAnsi="Bookman Old Style"/>
          <w:b/>
          <w:u w:val="single"/>
        </w:rPr>
        <w:t xml:space="preserve">Муниципальное  казённое дошкольное образовательное учреждение – детский сад  «Солнышко» с. </w:t>
      </w:r>
      <w:proofErr w:type="spellStart"/>
      <w:r w:rsidRPr="001C20F5">
        <w:rPr>
          <w:rFonts w:ascii="Bookman Old Style" w:hAnsi="Bookman Old Style"/>
          <w:b/>
          <w:u w:val="single"/>
        </w:rPr>
        <w:t>Северотатарское</w:t>
      </w:r>
      <w:proofErr w:type="spellEnd"/>
      <w:r w:rsidRPr="001C20F5">
        <w:rPr>
          <w:rFonts w:ascii="Bookman Old Style" w:hAnsi="Bookman Old Style"/>
          <w:b/>
          <w:u w:val="single"/>
        </w:rPr>
        <w:t xml:space="preserve"> Татарского района</w:t>
      </w:r>
    </w:p>
    <w:p w:rsidR="004D3DA0" w:rsidRDefault="004D3DA0" w:rsidP="004D3DA0">
      <w:pPr>
        <w:pStyle w:val="ac"/>
        <w:jc w:val="center"/>
        <w:rPr>
          <w:rFonts w:ascii="Bookman Old Style" w:hAnsi="Bookman Old Style"/>
          <w:b/>
          <w:u w:val="single"/>
        </w:rPr>
      </w:pPr>
      <w:r w:rsidRPr="001C20F5">
        <w:rPr>
          <w:rFonts w:ascii="Bookman Old Style" w:hAnsi="Bookman Old Style"/>
          <w:b/>
          <w:u w:val="single"/>
        </w:rPr>
        <w:t xml:space="preserve">(МКДОУ-детский сад «Солнышко» с. </w:t>
      </w:r>
      <w:proofErr w:type="spellStart"/>
      <w:r w:rsidRPr="001C20F5">
        <w:rPr>
          <w:rFonts w:ascii="Bookman Old Style" w:hAnsi="Bookman Old Style"/>
          <w:b/>
          <w:u w:val="single"/>
        </w:rPr>
        <w:t>Северотатарское</w:t>
      </w:r>
      <w:proofErr w:type="spellEnd"/>
      <w:r w:rsidRPr="001C20F5">
        <w:rPr>
          <w:rFonts w:ascii="Bookman Old Style" w:hAnsi="Bookman Old Style"/>
          <w:b/>
          <w:u w:val="single"/>
        </w:rPr>
        <w:t>)</w:t>
      </w:r>
    </w:p>
    <w:p w:rsidR="004D3DA0" w:rsidRDefault="004D3DA0" w:rsidP="004D3DA0">
      <w:pPr>
        <w:pStyle w:val="ac"/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632115, Российская Федерация, Новосибирская область,</w:t>
      </w:r>
    </w:p>
    <w:p w:rsidR="004D3DA0" w:rsidRPr="003F7670" w:rsidRDefault="004D3DA0" w:rsidP="004D3DA0">
      <w:pPr>
        <w:pStyle w:val="ac"/>
        <w:jc w:val="center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Татарский район, с. </w:t>
      </w:r>
      <w:proofErr w:type="spellStart"/>
      <w:r w:rsidRPr="003F7670">
        <w:rPr>
          <w:rFonts w:ascii="Bookman Old Style" w:hAnsi="Bookman Old Style"/>
          <w:sz w:val="18"/>
          <w:szCs w:val="18"/>
        </w:rPr>
        <w:t>Северотатарское</w:t>
      </w:r>
      <w:proofErr w:type="spellEnd"/>
      <w:r w:rsidRPr="003F7670">
        <w:rPr>
          <w:rFonts w:ascii="Bookman Old Style" w:hAnsi="Bookman Old Style"/>
          <w:sz w:val="18"/>
          <w:szCs w:val="18"/>
        </w:rPr>
        <w:t>,</w:t>
      </w:r>
    </w:p>
    <w:p w:rsidR="004D3DA0" w:rsidRDefault="004D3DA0" w:rsidP="004D3DA0">
      <w:pPr>
        <w:jc w:val="center"/>
      </w:pPr>
      <w:r w:rsidRPr="003F7670">
        <w:rPr>
          <w:rFonts w:ascii="Bookman Old Style" w:hAnsi="Bookman Old Style"/>
          <w:sz w:val="18"/>
          <w:szCs w:val="18"/>
        </w:rPr>
        <w:t>пер. Кооперативный,4тел. 383-64-52-132</w:t>
      </w:r>
      <w:hyperlink r:id="rId9" w:history="1">
        <w:r w:rsidRPr="00607D77">
          <w:rPr>
            <w:rStyle w:val="ab"/>
            <w:rFonts w:ascii="Bookman Old Style" w:hAnsi="Bookman Old Style"/>
            <w:sz w:val="18"/>
            <w:szCs w:val="18"/>
          </w:rPr>
          <w:t>doustat@yandex.ru</w:t>
        </w:r>
      </w:hyperlink>
    </w:p>
    <w:p w:rsidR="00586B98" w:rsidRDefault="00586B98" w:rsidP="00586B98">
      <w:pPr>
        <w:spacing w:line="240" w:lineRule="auto"/>
        <w:jc w:val="center"/>
      </w:pPr>
    </w:p>
    <w:p w:rsidR="00586B98" w:rsidRPr="00586B98" w:rsidRDefault="00586B98" w:rsidP="00586B98"/>
    <w:p w:rsidR="00586B98" w:rsidRPr="00EA13C5" w:rsidRDefault="00EA13C5" w:rsidP="00D2371F">
      <w:pPr>
        <w:tabs>
          <w:tab w:val="left" w:pos="1485"/>
        </w:tabs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D2371F">
        <w:rPr>
          <w:rFonts w:ascii="Times New Roman" w:hAnsi="Times New Roman" w:cs="Times New Roman"/>
          <w:b/>
          <w:i/>
          <w:color w:val="002060"/>
          <w:sz w:val="56"/>
          <w:szCs w:val="56"/>
        </w:rPr>
        <w:t>Образовательный п</w:t>
      </w:r>
      <w:r w:rsidR="00586B98" w:rsidRPr="00D2371F">
        <w:rPr>
          <w:rFonts w:ascii="Times New Roman" w:hAnsi="Times New Roman" w:cs="Times New Roman"/>
          <w:b/>
          <w:i/>
          <w:color w:val="002060"/>
          <w:sz w:val="56"/>
          <w:szCs w:val="56"/>
        </w:rPr>
        <w:t>роект</w:t>
      </w:r>
    </w:p>
    <w:p w:rsidR="00586B98" w:rsidRPr="00EA13C5" w:rsidRDefault="00586B98" w:rsidP="00EA13C5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D2371F">
        <w:rPr>
          <w:rFonts w:ascii="Times New Roman" w:hAnsi="Times New Roman" w:cs="Times New Roman"/>
          <w:b/>
          <w:i/>
          <w:color w:val="0070C0"/>
          <w:sz w:val="96"/>
          <w:szCs w:val="96"/>
        </w:rPr>
        <w:t>«Юный экономист»</w:t>
      </w:r>
    </w:p>
    <w:p w:rsidR="00D2371F" w:rsidRDefault="00D7532B" w:rsidP="00D7532B">
      <w:pPr>
        <w:ind w:left="-851"/>
        <w:jc w:val="center"/>
        <w:rPr>
          <w:rFonts w:ascii="Times New Roman" w:hAnsi="Times New Roman" w:cs="Times New Roman"/>
          <w:noProof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963663"/>
            <wp:effectExtent l="133350" t="152400" r="155575" b="189865"/>
            <wp:docPr id="1" name="Рисунок 1" descr="0208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0822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532B" w:rsidRDefault="00D7532B" w:rsidP="00D7532B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86B98" w:rsidRPr="00A30442" w:rsidRDefault="00586B98" w:rsidP="00D7532B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A30442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Выполнила:</w:t>
      </w:r>
    </w:p>
    <w:p w:rsidR="00A30442" w:rsidRDefault="004D3DA0" w:rsidP="00D7532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A30442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 xml:space="preserve">Ильюшина М.А, </w:t>
      </w:r>
    </w:p>
    <w:p w:rsidR="00552B62" w:rsidRPr="00A30442" w:rsidRDefault="004D3DA0" w:rsidP="00D7532B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A30442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воспитатель высшей категории</w:t>
      </w:r>
    </w:p>
    <w:p w:rsidR="00D7532B" w:rsidRDefault="00D7532B" w:rsidP="00EA13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532B" w:rsidRPr="00A30442" w:rsidRDefault="004D3DA0" w:rsidP="00A30442">
      <w:pPr>
        <w:jc w:val="center"/>
        <w:rPr>
          <w:rFonts w:ascii="Times New Roman" w:hAnsi="Times New Roman" w:cs="Times New Roman"/>
          <w:b/>
          <w:color w:val="191919" w:themeColor="background1" w:themeShade="1A"/>
        </w:rPr>
      </w:pPr>
      <w:r w:rsidRPr="00A30442">
        <w:rPr>
          <w:rFonts w:ascii="Times New Roman" w:hAnsi="Times New Roman" w:cs="Times New Roman"/>
          <w:b/>
          <w:i/>
          <w:color w:val="191919" w:themeColor="background1" w:themeShade="1A"/>
        </w:rPr>
        <w:t>2020</w:t>
      </w:r>
      <w:r w:rsidR="00586B98" w:rsidRPr="00A30442">
        <w:rPr>
          <w:rFonts w:ascii="Times New Roman" w:hAnsi="Times New Roman" w:cs="Times New Roman"/>
          <w:b/>
          <w:i/>
          <w:color w:val="191919" w:themeColor="background1" w:themeShade="1A"/>
        </w:rPr>
        <w:t xml:space="preserve"> год</w:t>
      </w:r>
      <w:bookmarkStart w:id="0" w:name="_GoBack"/>
      <w:bookmarkEnd w:id="0"/>
    </w:p>
    <w:p w:rsidR="00ED0CF8" w:rsidRPr="001548F8" w:rsidRDefault="00D90A61" w:rsidP="00D7532B">
      <w:pPr>
        <w:spacing w:after="0" w:line="240" w:lineRule="auto"/>
        <w:ind w:left="-851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lastRenderedPageBreak/>
        <w:t>Актуальность проекта:</w:t>
      </w:r>
    </w:p>
    <w:p w:rsidR="00D90A61" w:rsidRPr="001548F8" w:rsidRDefault="00ED0CF8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Как научить наших детей жить в условиях рыночной экономики, когда они постоянно сталкиваются с такими непонятными им явлениями, как безработица родителей, отсутствие средств, для существования семьи, и в то же время видят на прилавках магазинов изобилие недоступных им товаров? Начинать знакомить детей с экономикой надо уже в детском саду. Дети старшего возраста достаточно четко представляют границы финансовых возможностей своей семьи, хорошо ориентируются в денежных знаках. Необходимо заложить у детей дошкольного возраста основы экономического образа мышления, осознание того, каков «я» в мире экономических ценностей и как вести себя правильно в реальных жизненных ситуациях…</w:t>
      </w:r>
    </w:p>
    <w:p w:rsidR="004D3DA0" w:rsidRPr="001548F8" w:rsidRDefault="004D3DA0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4D3DA0" w:rsidRPr="001548F8" w:rsidRDefault="004D3DA0" w:rsidP="004D3DA0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Цель проекта:</w:t>
      </w:r>
    </w:p>
    <w:p w:rsidR="004D3DA0" w:rsidRPr="001548F8" w:rsidRDefault="004D3DA0" w:rsidP="004D3DA0">
      <w:pPr>
        <w:spacing w:after="0" w:line="240" w:lineRule="auto"/>
        <w:ind w:left="-709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формирование представлений старших дошкольников об элементах экономики через обогащение различных видов деятельности экономическим содержанием</w:t>
      </w:r>
    </w:p>
    <w:p w:rsidR="004D3DA0" w:rsidRPr="001548F8" w:rsidRDefault="004D3DA0" w:rsidP="004D3DA0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4D3DA0" w:rsidRPr="001548F8" w:rsidRDefault="004D3DA0" w:rsidP="004D3DA0">
      <w:pPr>
        <w:spacing w:after="0" w:line="240" w:lineRule="auto"/>
        <w:ind w:left="-709" w:right="283" w:firstLine="284"/>
        <w:rPr>
          <w:color w:val="191919" w:themeColor="background1" w:themeShade="1A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Задачи:</w:t>
      </w:r>
    </w:p>
    <w:p w:rsidR="004D3DA0" w:rsidRPr="001548F8" w:rsidRDefault="004D3DA0" w:rsidP="004D3DA0">
      <w:pPr>
        <w:pStyle w:val="aa"/>
        <w:numPr>
          <w:ilvl w:val="0"/>
          <w:numId w:val="2"/>
        </w:numPr>
        <w:tabs>
          <w:tab w:val="left" w:pos="-284"/>
        </w:tabs>
        <w:spacing w:after="0" w:line="240" w:lineRule="auto"/>
        <w:ind w:left="-709" w:right="283" w:firstLine="0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формировать экономическое мышление через знакомство с экономическими понятиями (потребности, доход, расход, семейный бюджет, заработная плата, пенсия, экономия); </w:t>
      </w:r>
    </w:p>
    <w:p w:rsidR="004D3DA0" w:rsidRPr="001548F8" w:rsidRDefault="004D3DA0" w:rsidP="004D3DA0">
      <w:pPr>
        <w:pStyle w:val="aa"/>
        <w:numPr>
          <w:ilvl w:val="0"/>
          <w:numId w:val="2"/>
        </w:numPr>
        <w:tabs>
          <w:tab w:val="left" w:pos="-284"/>
        </w:tabs>
        <w:spacing w:after="0" w:line="240" w:lineRule="auto"/>
        <w:ind w:left="-709" w:right="283" w:firstLine="0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познакомить  детей с ведением домашнего хозяйства;</w:t>
      </w:r>
    </w:p>
    <w:p w:rsidR="004D3DA0" w:rsidRPr="001548F8" w:rsidRDefault="004D3DA0" w:rsidP="004D3DA0">
      <w:pPr>
        <w:pStyle w:val="aa"/>
        <w:numPr>
          <w:ilvl w:val="0"/>
          <w:numId w:val="2"/>
        </w:numPr>
        <w:tabs>
          <w:tab w:val="left" w:pos="-284"/>
        </w:tabs>
        <w:spacing w:after="0" w:line="240" w:lineRule="auto"/>
        <w:ind w:left="-709" w:right="283" w:firstLine="0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формировать умение выявлять проблему и выбирать адекватный способ ее решения;</w:t>
      </w:r>
    </w:p>
    <w:p w:rsidR="004D3DA0" w:rsidRPr="001548F8" w:rsidRDefault="004D3DA0" w:rsidP="004D3DA0">
      <w:pPr>
        <w:pStyle w:val="aa"/>
        <w:numPr>
          <w:ilvl w:val="0"/>
          <w:numId w:val="2"/>
        </w:numPr>
        <w:tabs>
          <w:tab w:val="left" w:pos="-284"/>
        </w:tabs>
        <w:spacing w:after="0" w:line="240" w:lineRule="auto"/>
        <w:ind w:left="-709" w:right="283" w:firstLine="0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воспитывать у детей умение применять на практике в жизни полученные знания по экономике.</w:t>
      </w:r>
    </w:p>
    <w:p w:rsidR="00D7532B" w:rsidRPr="001548F8" w:rsidRDefault="00D7532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D90A61" w:rsidRPr="001548F8" w:rsidRDefault="00EB300F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Значимость проекта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в том, что он направлен на возможность широкой практики применения полученных детьми знаний.</w:t>
      </w:r>
    </w:p>
    <w:p w:rsidR="00D7532B" w:rsidRPr="001548F8" w:rsidRDefault="00D7532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3173BB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Новизна материала:</w:t>
      </w:r>
    </w:p>
    <w:p w:rsidR="00ED0CF8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новизна исследования, на мой взгляд, в постановке самой проблемы, которая не поднималась до сих пор, как предмет специального изучения. </w:t>
      </w:r>
    </w:p>
    <w:p w:rsidR="00D7532B" w:rsidRPr="001548F8" w:rsidRDefault="00D7532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3173BB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Принципы проекта:</w:t>
      </w:r>
    </w:p>
    <w:p w:rsidR="003173BB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•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  <w:t>Принцип  гуманизма - видеть в ребенке полноправного партнера, учитывать его точку зрения.</w:t>
      </w:r>
    </w:p>
    <w:p w:rsidR="003173BB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•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  <w:t>Принцип дифференциации - создание оптимальных условий для самореализации каждого ребенка в проекте.</w:t>
      </w:r>
    </w:p>
    <w:p w:rsidR="00D90A61" w:rsidRPr="001548F8" w:rsidRDefault="003173BB" w:rsidP="00D7532B">
      <w:pPr>
        <w:spacing w:after="0" w:line="240" w:lineRule="auto"/>
        <w:ind w:left="-567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•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ab/>
        <w:t xml:space="preserve">Принцип </w:t>
      </w:r>
      <w:proofErr w:type="spellStart"/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интегративности</w:t>
      </w:r>
      <w:proofErr w:type="spellEnd"/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- подразумевает тесное сотрудничество с семьей, социумом.</w:t>
      </w:r>
    </w:p>
    <w:p w:rsidR="00ED0CF8" w:rsidRDefault="00ED0CF8" w:rsidP="00D753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0CF8" w:rsidRDefault="00ED0CF8" w:rsidP="00D7532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532B" w:rsidRDefault="00D7532B" w:rsidP="004D3DA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90A61" w:rsidRPr="001548F8" w:rsidRDefault="00D7532B" w:rsidP="00C55369">
      <w:pPr>
        <w:spacing w:line="240" w:lineRule="auto"/>
        <w:jc w:val="center"/>
        <w:rPr>
          <w:rFonts w:ascii="Times New Roman" w:hAnsi="Times New Roman" w:cs="Times New Roman"/>
          <w:b/>
          <w:i/>
          <w:color w:val="191919" w:themeColor="background1" w:themeShade="1A"/>
          <w:sz w:val="32"/>
          <w:szCs w:val="32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32"/>
          <w:szCs w:val="32"/>
        </w:rPr>
        <w:lastRenderedPageBreak/>
        <w:t>Методический паспорт проекта</w:t>
      </w:r>
    </w:p>
    <w:p w:rsidR="00EB300F" w:rsidRPr="001548F8" w:rsidRDefault="00EB300F" w:rsidP="00D7532B">
      <w:pPr>
        <w:spacing w:after="0" w:line="240" w:lineRule="auto"/>
        <w:ind w:left="-709" w:right="283" w:firstLine="284"/>
        <w:rPr>
          <w:color w:val="191919" w:themeColor="background1" w:themeShade="1A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Руководитель проекта:</w:t>
      </w:r>
    </w:p>
    <w:p w:rsidR="00D90A61" w:rsidRPr="001548F8" w:rsidRDefault="004D3DA0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Ильюшина М.А</w:t>
      </w:r>
      <w:r w:rsidR="00C55369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.- воспитатель 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старшей  </w:t>
      </w:r>
      <w:r w:rsidR="00C55369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группы</w:t>
      </w:r>
    </w:p>
    <w:p w:rsidR="00D7532B" w:rsidRPr="001548F8" w:rsidRDefault="00D7532B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EB300F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Участники проекта:</w:t>
      </w:r>
    </w:p>
    <w:p w:rsidR="00D90A61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Воспитанники</w:t>
      </w:r>
      <w:r w:rsidR="004D3DA0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и родители группы « Пчелки</w:t>
      </w:r>
      <w:r w:rsidR="0053273F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»</w:t>
      </w:r>
    </w:p>
    <w:p w:rsidR="00D90A61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Воз</w:t>
      </w:r>
      <w:r w:rsidR="004D3DA0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раст детей 5-7</w:t>
      </w:r>
      <w:r w:rsidR="0053273F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лет</w:t>
      </w:r>
    </w:p>
    <w:p w:rsidR="00D7532B" w:rsidRPr="001548F8" w:rsidRDefault="00D7532B" w:rsidP="004D3DA0">
      <w:pPr>
        <w:spacing w:after="0" w:line="240" w:lineRule="auto"/>
        <w:ind w:right="283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D90A61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Сроки реализации проекта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: с </w:t>
      </w:r>
      <w:r w:rsidR="004D3DA0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26.10.2020 по 6.11.2020</w:t>
      </w:r>
    </w:p>
    <w:p w:rsidR="00D7532B" w:rsidRPr="001548F8" w:rsidRDefault="00D7532B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EB300F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Вид проекта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: </w:t>
      </w:r>
      <w:r w:rsidR="004D3DA0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краткосрочный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, практико-ориентированный</w:t>
      </w:r>
    </w:p>
    <w:p w:rsidR="00D7532B" w:rsidRPr="001548F8" w:rsidRDefault="00D7532B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EB300F" w:rsidRPr="001548F8" w:rsidRDefault="00EB300F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 xml:space="preserve">Практическая значимость:  </w:t>
      </w:r>
    </w:p>
    <w:p w:rsidR="00D90A61" w:rsidRPr="001548F8" w:rsidRDefault="00EB300F" w:rsidP="0053273F">
      <w:pPr>
        <w:spacing w:after="0" w:line="240" w:lineRule="auto"/>
        <w:ind w:left="-709" w:right="283" w:firstLine="284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проект может быть полезен воспитателям дошкольных учреждений и родителям, которые стремятся привлечь детей к развитию реального экономического мышления и интереса к экономическим знаниям.</w:t>
      </w:r>
    </w:p>
    <w:p w:rsidR="00D7532B" w:rsidRPr="001548F8" w:rsidRDefault="00D7532B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D90A61" w:rsidRPr="001548F8" w:rsidRDefault="003173BB" w:rsidP="00D7532B">
      <w:pPr>
        <w:spacing w:after="0" w:line="240" w:lineRule="auto"/>
        <w:ind w:left="-709" w:right="283" w:firstLine="284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Продукт</w:t>
      </w:r>
      <w:r w:rsidR="00D7532B"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ы проекта</w:t>
      </w: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:</w:t>
      </w:r>
    </w:p>
    <w:p w:rsidR="004D3DA0" w:rsidRPr="001548F8" w:rsidRDefault="004D3DA0" w:rsidP="004D3DA0">
      <w:pPr>
        <w:pStyle w:val="aa"/>
        <w:numPr>
          <w:ilvl w:val="0"/>
          <w:numId w:val="23"/>
        </w:numPr>
        <w:spacing w:after="0" w:line="240" w:lineRule="auto"/>
        <w:ind w:right="283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proofErr w:type="spellStart"/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Лэпбук</w:t>
      </w:r>
      <w:proofErr w:type="spellEnd"/>
    </w:p>
    <w:p w:rsidR="004D3DA0" w:rsidRPr="001548F8" w:rsidRDefault="004D3DA0" w:rsidP="004D3DA0">
      <w:pPr>
        <w:pStyle w:val="aa"/>
        <w:numPr>
          <w:ilvl w:val="0"/>
          <w:numId w:val="23"/>
        </w:numPr>
        <w:spacing w:after="0" w:line="240" w:lineRule="auto"/>
        <w:ind w:right="283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Банкоматы</w:t>
      </w:r>
    </w:p>
    <w:p w:rsidR="004D3DA0" w:rsidRPr="001548F8" w:rsidRDefault="004D3DA0" w:rsidP="004D3DA0">
      <w:pPr>
        <w:pStyle w:val="aa"/>
        <w:numPr>
          <w:ilvl w:val="0"/>
          <w:numId w:val="23"/>
        </w:numPr>
        <w:spacing w:after="0" w:line="240" w:lineRule="auto"/>
        <w:ind w:right="283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Дидактические игры</w:t>
      </w:r>
    </w:p>
    <w:p w:rsidR="004D3DA0" w:rsidRPr="001548F8" w:rsidRDefault="004D3DA0" w:rsidP="004D3DA0">
      <w:pPr>
        <w:pStyle w:val="aa"/>
        <w:numPr>
          <w:ilvl w:val="0"/>
          <w:numId w:val="23"/>
        </w:numPr>
        <w:spacing w:after="0" w:line="240" w:lineRule="auto"/>
        <w:ind w:right="283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Изготовление денежных купюр</w:t>
      </w:r>
    </w:p>
    <w:p w:rsidR="00D7532B" w:rsidRPr="001548F8" w:rsidRDefault="00D7532B" w:rsidP="0036431E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</w:p>
    <w:p w:rsidR="00D90A61" w:rsidRPr="001548F8" w:rsidRDefault="0036431E" w:rsidP="0036431E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Механизм реализации проекта</w:t>
      </w: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2625"/>
        <w:gridCol w:w="7179"/>
      </w:tblGrid>
      <w:tr w:rsidR="001548F8" w:rsidRPr="001548F8" w:rsidTr="0007565F">
        <w:trPr>
          <w:trHeight w:val="501"/>
        </w:trPr>
        <w:tc>
          <w:tcPr>
            <w:tcW w:w="2450" w:type="dxa"/>
          </w:tcPr>
          <w:p w:rsidR="00400FAE" w:rsidRPr="001548F8" w:rsidRDefault="00400FAE" w:rsidP="004D353F">
            <w:pPr>
              <w:jc w:val="center"/>
              <w:rPr>
                <w:rFonts w:ascii="Times New Roman" w:hAnsi="Times New Roman" w:cs="Times New Roman"/>
                <w:b/>
                <w:i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b/>
                <w:i/>
                <w:color w:val="191919" w:themeColor="background1" w:themeShade="1A"/>
                <w:sz w:val="28"/>
                <w:szCs w:val="28"/>
              </w:rPr>
              <w:t>Этапы</w:t>
            </w:r>
          </w:p>
        </w:tc>
        <w:tc>
          <w:tcPr>
            <w:tcW w:w="7179" w:type="dxa"/>
          </w:tcPr>
          <w:p w:rsidR="00400FAE" w:rsidRPr="001548F8" w:rsidRDefault="00400FAE" w:rsidP="004D353F">
            <w:pPr>
              <w:jc w:val="center"/>
              <w:rPr>
                <w:rFonts w:ascii="Times New Roman" w:hAnsi="Times New Roman" w:cs="Times New Roman"/>
                <w:b/>
                <w:i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b/>
                <w:i/>
                <w:color w:val="191919" w:themeColor="background1" w:themeShade="1A"/>
                <w:sz w:val="28"/>
                <w:szCs w:val="28"/>
              </w:rPr>
              <w:t>Содержание</w:t>
            </w:r>
          </w:p>
        </w:tc>
      </w:tr>
      <w:tr w:rsidR="001548F8" w:rsidRPr="001548F8" w:rsidTr="0007565F">
        <w:trPr>
          <w:trHeight w:val="240"/>
        </w:trPr>
        <w:tc>
          <w:tcPr>
            <w:tcW w:w="2450" w:type="dxa"/>
          </w:tcPr>
          <w:p w:rsidR="0007565F" w:rsidRPr="001548F8" w:rsidRDefault="0007565F" w:rsidP="004D353F">
            <w:pPr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  <w:p w:rsidR="00400FAE" w:rsidRPr="001548F8" w:rsidRDefault="00400FAE" w:rsidP="004D3DA0">
            <w:pPr>
              <w:jc w:val="center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I этап - подготовительны</w:t>
            </w:r>
            <w:r w:rsidR="00C55369" w:rsidRPr="001548F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 xml:space="preserve">й </w:t>
            </w:r>
          </w:p>
        </w:tc>
        <w:tc>
          <w:tcPr>
            <w:tcW w:w="7179" w:type="dxa"/>
            <w:tcBorders>
              <w:top w:val="single" w:sz="4" w:space="0" w:color="auto"/>
              <w:bottom w:val="single" w:sz="4" w:space="0" w:color="auto"/>
            </w:tcBorders>
          </w:tcPr>
          <w:p w:rsidR="00400FAE" w:rsidRPr="001548F8" w:rsidRDefault="00400FAE" w:rsidP="0007565F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1. Составление и обсуждение со всеми участниками проекта поэтапного плана работы;</w:t>
            </w:r>
          </w:p>
          <w:p w:rsidR="00400FAE" w:rsidRPr="001548F8" w:rsidRDefault="004D3DA0" w:rsidP="0007565F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2</w:t>
            </w:r>
            <w:r w:rsidR="001E1C6E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.</w:t>
            </w:r>
            <w:r w:rsidR="00400FAE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Подбор методической, справочной, энциклопедической и художественной литературы по выбранной тематике проекта;</w:t>
            </w:r>
          </w:p>
          <w:p w:rsidR="00400FAE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3</w:t>
            </w:r>
            <w:r w:rsidR="00400FAE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. Подбор необходимого оборудования и пособий для практического обогащения проекта, целенаправленности, систематизации </w:t>
            </w:r>
            <w:proofErr w:type="spellStart"/>
            <w:r w:rsidR="00400FAE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воспитательно</w:t>
            </w:r>
            <w:proofErr w:type="spellEnd"/>
            <w:r w:rsidR="00400FAE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-образовательного процесса экономической </w:t>
            </w:r>
            <w:r w:rsidR="0053273F"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направленности;</w:t>
            </w:r>
          </w:p>
        </w:tc>
      </w:tr>
      <w:tr w:rsidR="001548F8" w:rsidRPr="001548F8" w:rsidTr="0007565F">
        <w:trPr>
          <w:trHeight w:val="405"/>
        </w:trPr>
        <w:tc>
          <w:tcPr>
            <w:tcW w:w="2450" w:type="dxa"/>
          </w:tcPr>
          <w:p w:rsidR="0007565F" w:rsidRPr="001548F8" w:rsidRDefault="0007565F" w:rsidP="004D353F">
            <w:pPr>
              <w:jc w:val="center"/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</w:pPr>
          </w:p>
          <w:p w:rsidR="00400FAE" w:rsidRPr="001548F8" w:rsidRDefault="00C55369" w:rsidP="004D3DA0">
            <w:pPr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b/>
                <w:color w:val="191919" w:themeColor="background1" w:themeShade="1A"/>
                <w:sz w:val="28"/>
                <w:szCs w:val="28"/>
              </w:rPr>
              <w:t>II этап - основной</w:t>
            </w: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</w:t>
            </w:r>
          </w:p>
        </w:tc>
        <w:tc>
          <w:tcPr>
            <w:tcW w:w="7179" w:type="dxa"/>
            <w:tcBorders>
              <w:top w:val="single" w:sz="4" w:space="0" w:color="auto"/>
              <w:bottom w:val="single" w:sz="4" w:space="0" w:color="auto"/>
            </w:tcBorders>
          </w:tcPr>
          <w:p w:rsidR="00400FAE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</w:t>
            </w:r>
            <w:proofErr w:type="gram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Беседа</w:t>
            </w:r>
            <w:proofErr w:type="gram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«Какие деньги были раньше»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-Рассматривание презентации «Деньги. Денежные купюры»</w:t>
            </w:r>
            <w:r w:rsid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, рассматривание </w:t>
            </w:r>
            <w:proofErr w:type="spellStart"/>
            <w:r w:rsid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лэпбука</w:t>
            </w:r>
            <w:proofErr w:type="spellEnd"/>
            <w:r w:rsid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по экономике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-Сюжетн</w:t>
            </w:r>
            <w:proofErr w:type="gram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о-</w:t>
            </w:r>
            <w:proofErr w:type="gram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ролевые игры: «Больница», «Супермарке</w:t>
            </w:r>
            <w:proofErr w:type="gram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т-</w:t>
            </w:r>
            <w:proofErr w:type="gram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магнит», «Банк», «Кондитерская»,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-Раскраски, лабиринты, 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пазлы</w:t>
            </w:r>
            <w:proofErr w:type="spellEnd"/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-Чтение: «Муха цокотуха», «Как мужик корову продавал», пословицы, поговорки, стишки, загадки про деньги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>-Просмотр уроков тетушки Совы «Работа и зарплата», «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Барбоскины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и реклама»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-Настольные игры: «Супермаркет», «Продуктовый магазин», «Четвертый лишний»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-Конструирование «Магази</w:t>
            </w:r>
            <w:proofErr w:type="gram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н-</w:t>
            </w:r>
            <w:proofErr w:type="gram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Магнит», </w:t>
            </w:r>
            <w:r w:rsid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«Банк» 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папикрафт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магазины, «Подбери витрину для магазина»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-Аппликация «Копилка», «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Кашелёк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-Игровая ситуация «Реклама»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-Театрализация «Мешок яблок»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-Рассматривание тематических картинок «В магазине», «На рынке»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-Просмотр мультфильма «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Скрюч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 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Мандак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»</w:t>
            </w:r>
          </w:p>
          <w:p w:rsidR="001D4BD2" w:rsidRPr="001548F8" w:rsidRDefault="001D4BD2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-Викторина «Юный финансист»</w:t>
            </w:r>
          </w:p>
          <w:p w:rsidR="004D3DA0" w:rsidRPr="001548F8" w:rsidRDefault="004D3DA0" w:rsidP="004D3DA0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</w:p>
        </w:tc>
      </w:tr>
      <w:tr w:rsidR="001548F8" w:rsidRPr="001548F8" w:rsidTr="0007565F">
        <w:trPr>
          <w:trHeight w:val="225"/>
        </w:trPr>
        <w:tc>
          <w:tcPr>
            <w:tcW w:w="2450" w:type="dxa"/>
          </w:tcPr>
          <w:p w:rsidR="00400FAE" w:rsidRPr="001548F8" w:rsidRDefault="00400FAE" w:rsidP="004D353F">
            <w:pPr>
              <w:jc w:val="center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lastRenderedPageBreak/>
              <w:t>III этап – заключительный (май 2019 г.)</w:t>
            </w:r>
          </w:p>
        </w:tc>
        <w:tc>
          <w:tcPr>
            <w:tcW w:w="7179" w:type="dxa"/>
            <w:tcBorders>
              <w:top w:val="single" w:sz="4" w:space="0" w:color="auto"/>
              <w:bottom w:val="single" w:sz="4" w:space="0" w:color="auto"/>
            </w:tcBorders>
          </w:tcPr>
          <w:p w:rsidR="004D3DA0" w:rsidRPr="001548F8" w:rsidRDefault="004D3DA0" w:rsidP="001E1C6E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- Консультации и рекомендации для родителей</w:t>
            </w:r>
          </w:p>
          <w:p w:rsidR="00400FAE" w:rsidRPr="001548F8" w:rsidRDefault="004D3DA0" w:rsidP="001E1C6E">
            <w:pPr>
              <w:jc w:val="both"/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</w:pPr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 xml:space="preserve">-Изготовление </w:t>
            </w:r>
            <w:proofErr w:type="spellStart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Лэпбуков</w:t>
            </w:r>
            <w:proofErr w:type="spellEnd"/>
            <w:r w:rsidRPr="001548F8">
              <w:rPr>
                <w:rFonts w:ascii="Times New Roman" w:hAnsi="Times New Roman" w:cs="Times New Roman"/>
                <w:color w:val="191919" w:themeColor="background1" w:themeShade="1A"/>
                <w:sz w:val="28"/>
                <w:szCs w:val="28"/>
              </w:rPr>
              <w:t>, банкоматов, настольных игр, денег</w:t>
            </w:r>
          </w:p>
        </w:tc>
      </w:tr>
    </w:tbl>
    <w:p w:rsidR="009E0CA3" w:rsidRPr="001548F8" w:rsidRDefault="009E0CA3" w:rsidP="009E0CA3">
      <w:pPr>
        <w:spacing w:line="240" w:lineRule="auto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9E0CA3" w:rsidRPr="001548F8" w:rsidRDefault="00400FAE" w:rsidP="009E0CA3">
      <w:pPr>
        <w:spacing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>Ожидаемые результаты:</w:t>
      </w:r>
    </w:p>
    <w:p w:rsidR="009E0CA3" w:rsidRPr="001548F8" w:rsidRDefault="0053273F" w:rsidP="001E1C6E">
      <w:pPr>
        <w:spacing w:line="240" w:lineRule="auto"/>
        <w:ind w:left="-207"/>
        <w:jc w:val="both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дети умеют</w:t>
      </w:r>
      <w:r w:rsidR="001E1C6E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:</w:t>
      </w:r>
    </w:p>
    <w:p w:rsidR="001E1C6E" w:rsidRPr="001548F8" w:rsidRDefault="00E72681" w:rsidP="001E1C6E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</w:t>
      </w:r>
      <w:r w:rsidR="001E1C6E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онимать, что расходы семьи не должны быть расточительными и что ребенок может,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будучи экономным, их уменьшить;</w:t>
      </w:r>
    </w:p>
    <w:p w:rsidR="001E1C6E" w:rsidRPr="001548F8" w:rsidRDefault="00E72681" w:rsidP="001E1C6E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</w:t>
      </w:r>
      <w:r w:rsidR="001E1C6E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сознавать, что сбережения семьи – это денежные средства, которые могут остаться, если разумно расходовать свои доходы, и могут быть использованы для отдыха всей семьей или </w:t>
      </w:r>
      <w:r w:rsidR="0053273F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приобретения необходимых, вещей;</w:t>
      </w:r>
    </w:p>
    <w:p w:rsidR="001E1C6E" w:rsidRPr="001548F8" w:rsidRDefault="00E72681" w:rsidP="001E1C6E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к</w:t>
      </w:r>
      <w:r w:rsidR="001E1C6E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онтролировать  ответственность за свои поступки, которые могут положительно или отрицательно сказаться на экономическ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ом положении семьи и его самого;</w:t>
      </w:r>
    </w:p>
    <w:p w:rsidR="001E1C6E" w:rsidRPr="001548F8" w:rsidRDefault="00E72681" w:rsidP="001E1C6E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</w:t>
      </w:r>
      <w:r w:rsidR="001E1C6E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онимать, что реклама может помочь, если она правдива, и напротив, навредить, бюджет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у семьи и здоровью человека;</w:t>
      </w:r>
    </w:p>
    <w:p w:rsidR="001E1C6E" w:rsidRPr="001548F8" w:rsidRDefault="00B7711B" w:rsidP="001E1C6E">
      <w:pPr>
        <w:pStyle w:val="aa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родители повысили уровень педагогической компетентности по вопросам экономического воспитания детей через консу</w:t>
      </w:r>
      <w:r w:rsidR="00E72681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льтации, родительские собрания.</w:t>
      </w:r>
    </w:p>
    <w:p w:rsidR="006C0AF5" w:rsidRPr="001548F8" w:rsidRDefault="006C0AF5" w:rsidP="001E1C6E">
      <w:pPr>
        <w:pStyle w:val="aa"/>
        <w:spacing w:line="240" w:lineRule="auto"/>
        <w:ind w:left="153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</w:p>
    <w:p w:rsidR="00D74FA2" w:rsidRPr="001548F8" w:rsidRDefault="00D74FA2" w:rsidP="009204E5">
      <w:pPr>
        <w:spacing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b/>
          <w:i/>
          <w:color w:val="191919" w:themeColor="background1" w:themeShade="1A"/>
          <w:sz w:val="28"/>
          <w:szCs w:val="28"/>
        </w:rPr>
        <w:t xml:space="preserve">Вывод:   </w:t>
      </w:r>
    </w:p>
    <w:p w:rsidR="00D90A61" w:rsidRPr="001548F8" w:rsidRDefault="00D74FA2" w:rsidP="001E1C6E">
      <w:pPr>
        <w:spacing w:line="240" w:lineRule="auto"/>
        <w:ind w:left="-567" w:right="141" w:firstLine="567"/>
        <w:jc w:val="both"/>
        <w:rPr>
          <w:rFonts w:ascii="Times New Roman" w:hAnsi="Times New Roman" w:cs="Times New Roman"/>
          <w:color w:val="191919" w:themeColor="background1" w:themeShade="1A"/>
          <w:sz w:val="28"/>
          <w:szCs w:val="28"/>
        </w:rPr>
      </w:pP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Проект «Юные экономисты» позвол</w:t>
      </w:r>
      <w:r w:rsidR="0053273F"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>яет</w:t>
      </w:r>
      <w:r w:rsidRPr="001548F8">
        <w:rPr>
          <w:rFonts w:ascii="Times New Roman" w:hAnsi="Times New Roman" w:cs="Times New Roman"/>
          <w:color w:val="191919" w:themeColor="background1" w:themeShade="1A"/>
          <w:sz w:val="28"/>
          <w:szCs w:val="28"/>
        </w:rPr>
        <w:t xml:space="preserve"> совершенствовать навыки сотрудничества воспитателей, родителей и ребенка по формированию и развитию реального экономического мышления, интереса к экономическим знаниям.</w:t>
      </w:r>
    </w:p>
    <w:p w:rsidR="00E72681" w:rsidRPr="001548F8" w:rsidRDefault="00E72681" w:rsidP="004D3DA0">
      <w:pPr>
        <w:spacing w:line="240" w:lineRule="auto"/>
        <w:rPr>
          <w:rFonts w:ascii="Times New Roman" w:hAnsi="Times New Roman" w:cs="Times New Roman"/>
          <w:b/>
          <w:i/>
          <w:color w:val="191919" w:themeColor="background1" w:themeShade="1A"/>
          <w:sz w:val="32"/>
          <w:szCs w:val="32"/>
        </w:rPr>
      </w:pPr>
    </w:p>
    <w:p w:rsidR="00D74FA2" w:rsidRPr="001548F8" w:rsidRDefault="001548F8" w:rsidP="001548F8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1548F8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lastRenderedPageBreak/>
        <w:t xml:space="preserve">Просмотр </w:t>
      </w:r>
      <w:proofErr w:type="spellStart"/>
      <w:r w:rsidRPr="001548F8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лэпбука</w:t>
      </w:r>
      <w:proofErr w:type="spellEnd"/>
      <w:r w:rsidRPr="001548F8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 xml:space="preserve"> по экономике, игра «Собери деньги»</w:t>
      </w:r>
      <w:r w:rsid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, дидактическая игра «Супермаркет»</w:t>
      </w:r>
    </w:p>
    <w:p w:rsidR="001548F8" w:rsidRDefault="001548F8" w:rsidP="001548F8">
      <w:pPr>
        <w:spacing w:line="240" w:lineRule="auto"/>
        <w:ind w:left="-851" w:firstLine="284"/>
        <w:rPr>
          <w:rFonts w:ascii="Times New Roman" w:hAnsi="Times New Roman" w:cs="Times New Roman"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892300" cy="1419224"/>
            <wp:effectExtent l="114300" t="57150" r="88900" b="143510"/>
            <wp:docPr id="2" name="Рисунок 2" descr="C:\Users\АДМИН\Desktop\20201026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01026_09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81" cy="1418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955799" cy="1466850"/>
            <wp:effectExtent l="133350" t="57150" r="83185" b="133350"/>
            <wp:docPr id="3" name="Рисунок 3" descr="C:\Users\АДМИН\Desktop\20201026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01026_093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61" cy="14742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327C3" w:rsidRPr="004327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27C3">
        <w:rPr>
          <w:rFonts w:ascii="Times New Roman" w:hAnsi="Times New Roman" w:cs="Times New Roman"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447800" cy="1930399"/>
            <wp:effectExtent l="114300" t="57150" r="95250" b="146685"/>
            <wp:docPr id="12" name="Рисунок 12" descr="C:\Users\АДМИН\Desktop\20201105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201105_093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84" cy="19327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7127" w:rsidRPr="004327C3" w:rsidRDefault="001548F8" w:rsidP="001548F8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Сюжетно ролевые игры</w:t>
      </w:r>
      <w:proofErr w:type="gramStart"/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 xml:space="preserve"> :</w:t>
      </w:r>
      <w:proofErr w:type="gramEnd"/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 xml:space="preserve"> «Супермаркет </w:t>
      </w:r>
      <w:proofErr w:type="gramStart"/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-М</w:t>
      </w:r>
      <w:proofErr w:type="gramEnd"/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агнит», «Банк», «</w:t>
      </w:r>
      <w:r w:rsid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Кафе-лакомка</w:t>
      </w:r>
      <w:r w:rsidRPr="004327C3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»</w:t>
      </w:r>
    </w:p>
    <w:p w:rsidR="001548F8" w:rsidRDefault="001548F8" w:rsidP="004327C3">
      <w:pPr>
        <w:spacing w:line="240" w:lineRule="auto"/>
        <w:ind w:left="-851" w:firstLine="284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2676525" cy="2007394"/>
            <wp:effectExtent l="114300" t="57150" r="85725" b="145415"/>
            <wp:docPr id="6" name="Рисунок 6" descr="C:\Users\АДМИН\Desktop\20201027_09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201027_095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20063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 wp14:anchorId="7502B93D" wp14:editId="0489620F">
            <wp:extent cx="1876425" cy="2501900"/>
            <wp:effectExtent l="114300" t="76200" r="85725" b="146050"/>
            <wp:docPr id="7" name="Рисунок 7" descr="C:\Users\АДМИН\Desktop\20201027_09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201027_095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13" cy="25030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27C3" w:rsidRPr="004327C3" w:rsidRDefault="004327C3" w:rsidP="004327C3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 wp14:anchorId="018A16FF" wp14:editId="29A0D4DC">
            <wp:extent cx="2800350" cy="2100261"/>
            <wp:effectExtent l="133350" t="57150" r="95250" b="147955"/>
            <wp:docPr id="9" name="Рисунок 9" descr="C:\Users\АДМИН\Desktop\20201109_11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201109_110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74" cy="20990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 wp14:anchorId="39AC2434" wp14:editId="1BF5C1CC">
            <wp:extent cx="1847850" cy="2463800"/>
            <wp:effectExtent l="114300" t="57150" r="76200" b="146050"/>
            <wp:docPr id="8" name="Рисунок 8" descr="C:\Users\АДМИН\Desktop\20201028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201028_1049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29" cy="24689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48F8" w:rsidRDefault="001548F8" w:rsidP="004327C3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</w:p>
    <w:p w:rsidR="001548F8" w:rsidRPr="001548F8" w:rsidRDefault="001548F8" w:rsidP="001548F8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7127" w:rsidRDefault="004327C3" w:rsidP="004327C3">
      <w:pPr>
        <w:spacing w:line="240" w:lineRule="auto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0000" cy="1905000"/>
            <wp:effectExtent l="133350" t="57150" r="88900" b="133350"/>
            <wp:docPr id="10" name="Рисунок 10" descr="C:\Users\АДМИН\Desktop\20201030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201030_0945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903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1D2D6" wp14:editId="0692392E">
            <wp:extent cx="2514600" cy="1885949"/>
            <wp:effectExtent l="133350" t="57150" r="95250" b="133985"/>
            <wp:docPr id="11" name="Рисунок 11" descr="C:\Users\АДМИН\Desktop\20201030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201030_0948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48" cy="1887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27C3" w:rsidRPr="00126BF5" w:rsidRDefault="004327C3" w:rsidP="004327C3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126BF5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Конструирование «Банк»</w:t>
      </w:r>
    </w:p>
    <w:p w:rsidR="004327C3" w:rsidRDefault="004327C3" w:rsidP="004327C3">
      <w:pPr>
        <w:spacing w:line="240" w:lineRule="auto"/>
        <w:ind w:left="-851" w:firstLine="284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 wp14:anchorId="4FE3380E" wp14:editId="5AEA4D9F">
            <wp:extent cx="2451100" cy="1838325"/>
            <wp:effectExtent l="133350" t="57150" r="82550" b="142875"/>
            <wp:docPr id="13" name="Рисунок 13" descr="C:\Users\АДМИН\Desktop\20201110_09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201110_093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3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 wp14:anchorId="69B0B31D" wp14:editId="3AD43E05">
            <wp:extent cx="2447925" cy="1835943"/>
            <wp:effectExtent l="133350" t="57150" r="85725" b="145415"/>
            <wp:docPr id="14" name="Рисунок 14" descr="C:\Users\АДМИН\Desktop\20201110_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0201110_094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87" cy="18371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26BF5" w:rsidRPr="00126BF5" w:rsidRDefault="00126BF5" w:rsidP="00126BF5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126BF5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Изготовление аппликации «Кошелёк и копилка»</w:t>
      </w:r>
    </w:p>
    <w:p w:rsidR="00126BF5" w:rsidRPr="004327C3" w:rsidRDefault="00126BF5" w:rsidP="00126BF5">
      <w:pPr>
        <w:spacing w:line="240" w:lineRule="auto"/>
        <w:ind w:left="-851" w:firstLine="284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514475" cy="1135856"/>
            <wp:effectExtent l="114300" t="57150" r="85725" b="140970"/>
            <wp:docPr id="15" name="Рисунок 15" descr="C:\Users\АДМИН\Desktop\20201102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0201102_1056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666" cy="11352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485900" cy="1114425"/>
            <wp:effectExtent l="114300" t="57150" r="95250" b="142875"/>
            <wp:docPr id="16" name="Рисунок 16" descr="C:\Users\АДМИН\Desktop\20201102_11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201102_111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6" cy="1113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2066925" cy="936155"/>
            <wp:effectExtent l="133350" t="57150" r="85725" b="130810"/>
            <wp:docPr id="17" name="Рисунок 17" descr="C:\Users\АДМИН\Desktop\20201109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0201109_1047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84" cy="9377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27C3" w:rsidRPr="00126BF5" w:rsidRDefault="00126BF5" w:rsidP="00126BF5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126BF5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Викторина «Юный финансист»</w:t>
      </w:r>
    </w:p>
    <w:p w:rsidR="00126BF5" w:rsidRPr="00126BF5" w:rsidRDefault="00126BF5" w:rsidP="00126BF5">
      <w:pPr>
        <w:spacing w:line="240" w:lineRule="auto"/>
        <w:ind w:left="-851" w:firstLine="284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2647950" cy="1985963"/>
            <wp:effectExtent l="114300" t="57150" r="95250" b="147955"/>
            <wp:docPr id="18" name="Рисунок 18" descr="C:\Users\АДМИН\Desktop\20201106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0201106_094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9849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2619375" cy="1964531"/>
            <wp:effectExtent l="114300" t="57150" r="85725" b="131445"/>
            <wp:docPr id="19" name="Рисунок 19" descr="C:\Users\АДМИН\Desktop\20201106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0201106_094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A30442" w:rsidRDefault="00A30442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531"/>
            <wp:effectExtent l="114300" t="57150" r="85725" b="131445"/>
            <wp:docPr id="20" name="Рисунок 20" descr="C:\Users\АДМИН\Desktop\20201106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0201106_0954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63" cy="19657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9224" cy="2016919"/>
            <wp:effectExtent l="114300" t="57150" r="92710" b="135890"/>
            <wp:docPr id="22" name="Рисунок 22" descr="C:\Users\АДМИН\Desktop\20201106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0201106_095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97" cy="20204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0442" w:rsidRDefault="00A30442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8806"/>
            <wp:effectExtent l="133350" t="57150" r="85725" b="140970"/>
            <wp:docPr id="23" name="Рисунок 23" descr="C:\Users\АДМИН\Desktop\20201106_1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20201106_1031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8778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8725" cy="1874044"/>
            <wp:effectExtent l="133350" t="57150" r="92075" b="145415"/>
            <wp:docPr id="24" name="Рисунок 24" descr="C:\Users\АДМИН\Desktop\20201106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20201106_1031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44" cy="18756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0442" w:rsidRPr="00A30442" w:rsidRDefault="00A30442" w:rsidP="00A30442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</w:pPr>
      <w:r w:rsidRPr="00A30442"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  <w:u w:val="single"/>
        </w:rPr>
        <w:t>Работа с родителями (изготовление банкомата, игры «Маленький экономист», кассовый аппарат)</w:t>
      </w:r>
    </w:p>
    <w:p w:rsidR="00A30442" w:rsidRPr="00A30442" w:rsidRDefault="00A30442" w:rsidP="00A30442">
      <w:pPr>
        <w:spacing w:line="240" w:lineRule="auto"/>
        <w:ind w:left="-851" w:firstLine="284"/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617037" cy="2286000"/>
            <wp:effectExtent l="114300" t="57150" r="59690" b="133350"/>
            <wp:docPr id="25" name="Рисунок 25" descr="C:\Users\АДМИН\Desktop\20201109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20201109_1056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14" cy="22845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2280652" cy="1398855"/>
            <wp:effectExtent l="133350" t="57150" r="81915" b="144780"/>
            <wp:docPr id="26" name="Рисунок 26" descr="C:\Users\АДМИН\Desktop\20201109_10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20201109_1057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4017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91919" w:themeColor="background1" w:themeShade="1A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color w:val="191919" w:themeColor="background1" w:themeShade="1A"/>
          <w:sz w:val="24"/>
          <w:szCs w:val="24"/>
          <w:lang w:eastAsia="ru-RU"/>
        </w:rPr>
        <w:drawing>
          <wp:inline distT="0" distB="0" distL="0" distR="0">
            <wp:extent cx="1562100" cy="2082799"/>
            <wp:effectExtent l="114300" t="57150" r="76200" b="146685"/>
            <wp:docPr id="27" name="Рисунок 27" descr="C:\Users\АДМИН\Desktop\20201109_10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20201109_1057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331" cy="2089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Default="00317127" w:rsidP="00D90A61">
      <w:pPr>
        <w:spacing w:line="240" w:lineRule="auto"/>
        <w:ind w:left="-851" w:firstLine="284"/>
        <w:rPr>
          <w:rFonts w:ascii="Times New Roman" w:hAnsi="Times New Roman" w:cs="Times New Roman"/>
          <w:sz w:val="28"/>
          <w:szCs w:val="28"/>
        </w:rPr>
      </w:pPr>
    </w:p>
    <w:p w:rsidR="00317127" w:rsidRPr="00317127" w:rsidRDefault="00317127" w:rsidP="002A7D82">
      <w:pPr>
        <w:spacing w:line="240" w:lineRule="auto"/>
        <w:ind w:left="-851" w:firstLine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317127" w:rsidRPr="00317127" w:rsidSect="001548F8">
      <w:pgSz w:w="11906" w:h="16838"/>
      <w:pgMar w:top="993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A1A" w:rsidRDefault="00CF7A1A" w:rsidP="00462BC0">
      <w:pPr>
        <w:spacing w:after="0" w:line="240" w:lineRule="auto"/>
      </w:pPr>
      <w:r>
        <w:separator/>
      </w:r>
    </w:p>
  </w:endnote>
  <w:endnote w:type="continuationSeparator" w:id="0">
    <w:p w:rsidR="00CF7A1A" w:rsidRDefault="00CF7A1A" w:rsidP="00462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A1A" w:rsidRDefault="00CF7A1A" w:rsidP="00462BC0">
      <w:pPr>
        <w:spacing w:after="0" w:line="240" w:lineRule="auto"/>
      </w:pPr>
      <w:r>
        <w:separator/>
      </w:r>
    </w:p>
  </w:footnote>
  <w:footnote w:type="continuationSeparator" w:id="0">
    <w:p w:rsidR="00CF7A1A" w:rsidRDefault="00CF7A1A" w:rsidP="00462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CDB"/>
    <w:multiLevelType w:val="hybridMultilevel"/>
    <w:tmpl w:val="4E522F3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08A965E7"/>
    <w:multiLevelType w:val="hybridMultilevel"/>
    <w:tmpl w:val="3F0880F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0C804DE5"/>
    <w:multiLevelType w:val="hybridMultilevel"/>
    <w:tmpl w:val="2B8CEAC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0F850BCE"/>
    <w:multiLevelType w:val="hybridMultilevel"/>
    <w:tmpl w:val="137AA65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116F7619"/>
    <w:multiLevelType w:val="hybridMultilevel"/>
    <w:tmpl w:val="E678288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AE04B69"/>
    <w:multiLevelType w:val="hybridMultilevel"/>
    <w:tmpl w:val="A2D8C5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E595A42"/>
    <w:multiLevelType w:val="hybridMultilevel"/>
    <w:tmpl w:val="2AFA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90A90"/>
    <w:multiLevelType w:val="hybridMultilevel"/>
    <w:tmpl w:val="C71057B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34D470ED"/>
    <w:multiLevelType w:val="hybridMultilevel"/>
    <w:tmpl w:val="2E560C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BD05A6A"/>
    <w:multiLevelType w:val="hybridMultilevel"/>
    <w:tmpl w:val="AE2C75D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32475C0"/>
    <w:multiLevelType w:val="hybridMultilevel"/>
    <w:tmpl w:val="4F50210E"/>
    <w:lvl w:ilvl="0" w:tplc="041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1">
    <w:nsid w:val="456F7794"/>
    <w:multiLevelType w:val="hybridMultilevel"/>
    <w:tmpl w:val="C9A2EFA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7054301"/>
    <w:multiLevelType w:val="hybridMultilevel"/>
    <w:tmpl w:val="BBC29B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CB27D37"/>
    <w:multiLevelType w:val="hybridMultilevel"/>
    <w:tmpl w:val="F0AA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B4C50"/>
    <w:multiLevelType w:val="hybridMultilevel"/>
    <w:tmpl w:val="3F7865BC"/>
    <w:lvl w:ilvl="0" w:tplc="5FAA8992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15">
    <w:nsid w:val="4ED21345"/>
    <w:multiLevelType w:val="hybridMultilevel"/>
    <w:tmpl w:val="1CD0B4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>
    <w:nsid w:val="5BA470ED"/>
    <w:multiLevelType w:val="hybridMultilevel"/>
    <w:tmpl w:val="0B8C3A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735D29"/>
    <w:multiLevelType w:val="hybridMultilevel"/>
    <w:tmpl w:val="60F28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773CC0"/>
    <w:multiLevelType w:val="hybridMultilevel"/>
    <w:tmpl w:val="95B61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96EC3"/>
    <w:multiLevelType w:val="hybridMultilevel"/>
    <w:tmpl w:val="8214AC6C"/>
    <w:lvl w:ilvl="0" w:tplc="04190001">
      <w:start w:val="1"/>
      <w:numFmt w:val="bullet"/>
      <w:lvlText w:val=""/>
      <w:lvlJc w:val="left"/>
      <w:pPr>
        <w:ind w:left="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20">
    <w:nsid w:val="6E3E1F7A"/>
    <w:multiLevelType w:val="hybridMultilevel"/>
    <w:tmpl w:val="675EEA0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8967387"/>
    <w:multiLevelType w:val="hybridMultilevel"/>
    <w:tmpl w:val="7F9E3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821EDB"/>
    <w:multiLevelType w:val="hybridMultilevel"/>
    <w:tmpl w:val="C742EA0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6"/>
  </w:num>
  <w:num w:numId="4">
    <w:abstractNumId w:val="5"/>
  </w:num>
  <w:num w:numId="5">
    <w:abstractNumId w:val="4"/>
  </w:num>
  <w:num w:numId="6">
    <w:abstractNumId w:val="19"/>
  </w:num>
  <w:num w:numId="7">
    <w:abstractNumId w:val="11"/>
  </w:num>
  <w:num w:numId="8">
    <w:abstractNumId w:val="6"/>
  </w:num>
  <w:num w:numId="9">
    <w:abstractNumId w:val="17"/>
  </w:num>
  <w:num w:numId="10">
    <w:abstractNumId w:val="18"/>
  </w:num>
  <w:num w:numId="11">
    <w:abstractNumId w:val="10"/>
  </w:num>
  <w:num w:numId="12">
    <w:abstractNumId w:val="9"/>
  </w:num>
  <w:num w:numId="13">
    <w:abstractNumId w:val="12"/>
  </w:num>
  <w:num w:numId="14">
    <w:abstractNumId w:val="2"/>
  </w:num>
  <w:num w:numId="15">
    <w:abstractNumId w:val="20"/>
  </w:num>
  <w:num w:numId="16">
    <w:abstractNumId w:val="1"/>
  </w:num>
  <w:num w:numId="17">
    <w:abstractNumId w:val="0"/>
  </w:num>
  <w:num w:numId="18">
    <w:abstractNumId w:val="22"/>
  </w:num>
  <w:num w:numId="19">
    <w:abstractNumId w:val="8"/>
  </w:num>
  <w:num w:numId="20">
    <w:abstractNumId w:val="7"/>
  </w:num>
  <w:num w:numId="21">
    <w:abstractNumId w:val="21"/>
  </w:num>
  <w:num w:numId="22">
    <w:abstractNumId w:val="1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2BC0"/>
    <w:rsid w:val="00010E07"/>
    <w:rsid w:val="000320C0"/>
    <w:rsid w:val="0007565F"/>
    <w:rsid w:val="00096428"/>
    <w:rsid w:val="000A0909"/>
    <w:rsid w:val="00126BF5"/>
    <w:rsid w:val="001340B6"/>
    <w:rsid w:val="001548F8"/>
    <w:rsid w:val="001A21B1"/>
    <w:rsid w:val="001D4BD2"/>
    <w:rsid w:val="001E1C6E"/>
    <w:rsid w:val="002152B1"/>
    <w:rsid w:val="00284199"/>
    <w:rsid w:val="00295778"/>
    <w:rsid w:val="002A7D82"/>
    <w:rsid w:val="002C4D09"/>
    <w:rsid w:val="002D5320"/>
    <w:rsid w:val="003062E5"/>
    <w:rsid w:val="00312CC3"/>
    <w:rsid w:val="00317127"/>
    <w:rsid w:val="003173BB"/>
    <w:rsid w:val="0036182A"/>
    <w:rsid w:val="0036431E"/>
    <w:rsid w:val="00400FAE"/>
    <w:rsid w:val="004327C3"/>
    <w:rsid w:val="00462BC0"/>
    <w:rsid w:val="004B30A1"/>
    <w:rsid w:val="004B51E1"/>
    <w:rsid w:val="004D353F"/>
    <w:rsid w:val="004D3DA0"/>
    <w:rsid w:val="005269A0"/>
    <w:rsid w:val="0053273F"/>
    <w:rsid w:val="005336F2"/>
    <w:rsid w:val="00552B62"/>
    <w:rsid w:val="00586B98"/>
    <w:rsid w:val="006230C5"/>
    <w:rsid w:val="0065334E"/>
    <w:rsid w:val="006C0AF5"/>
    <w:rsid w:val="006E11FA"/>
    <w:rsid w:val="00741A1A"/>
    <w:rsid w:val="007552CC"/>
    <w:rsid w:val="00760764"/>
    <w:rsid w:val="00784656"/>
    <w:rsid w:val="00853698"/>
    <w:rsid w:val="0085627E"/>
    <w:rsid w:val="00865F9A"/>
    <w:rsid w:val="00880B4E"/>
    <w:rsid w:val="008B788A"/>
    <w:rsid w:val="008E7409"/>
    <w:rsid w:val="009006AF"/>
    <w:rsid w:val="009204E5"/>
    <w:rsid w:val="009877E0"/>
    <w:rsid w:val="009B426B"/>
    <w:rsid w:val="009E0CA3"/>
    <w:rsid w:val="00A17875"/>
    <w:rsid w:val="00A30442"/>
    <w:rsid w:val="00A6279C"/>
    <w:rsid w:val="00AB1CB7"/>
    <w:rsid w:val="00AB50CE"/>
    <w:rsid w:val="00B7711B"/>
    <w:rsid w:val="00BE3CAB"/>
    <w:rsid w:val="00BF2FD2"/>
    <w:rsid w:val="00C13549"/>
    <w:rsid w:val="00C37337"/>
    <w:rsid w:val="00C46FB4"/>
    <w:rsid w:val="00C55369"/>
    <w:rsid w:val="00C563A0"/>
    <w:rsid w:val="00C67744"/>
    <w:rsid w:val="00C8104D"/>
    <w:rsid w:val="00CD23D1"/>
    <w:rsid w:val="00CF7A1A"/>
    <w:rsid w:val="00D2371F"/>
    <w:rsid w:val="00D363D4"/>
    <w:rsid w:val="00D74FA2"/>
    <w:rsid w:val="00D7532B"/>
    <w:rsid w:val="00D832D4"/>
    <w:rsid w:val="00D84E28"/>
    <w:rsid w:val="00D90A61"/>
    <w:rsid w:val="00DF39E8"/>
    <w:rsid w:val="00E203F7"/>
    <w:rsid w:val="00E72681"/>
    <w:rsid w:val="00EA13C5"/>
    <w:rsid w:val="00EB300F"/>
    <w:rsid w:val="00ED0CF8"/>
    <w:rsid w:val="00EF10CA"/>
    <w:rsid w:val="00F84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B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BC0"/>
  </w:style>
  <w:style w:type="paragraph" w:styleId="a7">
    <w:name w:val="footer"/>
    <w:basedOn w:val="a"/>
    <w:link w:val="a8"/>
    <w:uiPriority w:val="99"/>
    <w:unhideWhenUsed/>
    <w:rsid w:val="0046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BC0"/>
  </w:style>
  <w:style w:type="table" w:styleId="a9">
    <w:name w:val="Table Grid"/>
    <w:basedOn w:val="a1"/>
    <w:uiPriority w:val="59"/>
    <w:rsid w:val="004D3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D5320"/>
    <w:pPr>
      <w:ind w:left="720"/>
      <w:contextualSpacing/>
    </w:pPr>
  </w:style>
  <w:style w:type="character" w:styleId="ab">
    <w:name w:val="Hyperlink"/>
    <w:uiPriority w:val="99"/>
    <w:rsid w:val="004D3DA0"/>
    <w:rPr>
      <w:color w:val="0000FF"/>
      <w:u w:val="single"/>
    </w:rPr>
  </w:style>
  <w:style w:type="paragraph" w:styleId="ac">
    <w:name w:val="No Spacing"/>
    <w:uiPriority w:val="1"/>
    <w:qFormat/>
    <w:rsid w:val="004D3DA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B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6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2BC0"/>
  </w:style>
  <w:style w:type="paragraph" w:styleId="a7">
    <w:name w:val="footer"/>
    <w:basedOn w:val="a"/>
    <w:link w:val="a8"/>
    <w:uiPriority w:val="99"/>
    <w:unhideWhenUsed/>
    <w:rsid w:val="00462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2BC0"/>
  </w:style>
  <w:style w:type="table" w:styleId="a9">
    <w:name w:val="Table Grid"/>
    <w:basedOn w:val="a1"/>
    <w:uiPriority w:val="59"/>
    <w:rsid w:val="004D35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D5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doustat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54545"/>
      </a:dk1>
      <a:lt1>
        <a:sysClr val="window" lastClr="FAFA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6CD8D-9154-4974-B556-D0F02B4AD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8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26</cp:revision>
  <cp:lastPrinted>2020-11-13T16:19:00Z</cp:lastPrinted>
  <dcterms:created xsi:type="dcterms:W3CDTF">2018-11-10T22:54:00Z</dcterms:created>
  <dcterms:modified xsi:type="dcterms:W3CDTF">2020-11-13T16:22:00Z</dcterms:modified>
</cp:coreProperties>
</file>